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9AE" w:rsidRPr="00B8337F" w:rsidRDefault="00074A71" w:rsidP="0023022D">
      <w:pPr>
        <w:spacing w:line="240" w:lineRule="auto"/>
        <w:rPr>
          <w:rFonts w:ascii="Times New Roman" w:hAnsi="Times New Roman" w:cs="Times New Roman"/>
          <w:b/>
          <w:bCs/>
          <w:i/>
          <w:iCs/>
          <w:u w:val="single"/>
          <w:lang w:val="en-IN"/>
        </w:rPr>
      </w:pPr>
      <w:bookmarkStart w:id="0" w:name="_GoBack"/>
      <w:bookmarkEnd w:id="0"/>
      <w:r w:rsidRPr="00B8337F">
        <w:rPr>
          <w:rFonts w:ascii="Times New Roman" w:hAnsi="Times New Roman" w:cs="Times New Roman"/>
          <w:lang w:val="en-IN"/>
        </w:rPr>
        <w:t xml:space="preserve">                                                                </w:t>
      </w:r>
      <w:r w:rsidRPr="00B8337F">
        <w:rPr>
          <w:rFonts w:ascii="Times New Roman" w:hAnsi="Times New Roman" w:cs="Times New Roman"/>
          <w:b/>
          <w:bCs/>
          <w:i/>
          <w:iCs/>
          <w:u w:val="single"/>
          <w:lang w:val="en-IN"/>
        </w:rPr>
        <w:tab/>
        <w:t xml:space="preserve">SAIL </w:t>
      </w:r>
      <w:r w:rsidR="00B8337F" w:rsidRPr="00B8337F">
        <w:rPr>
          <w:rFonts w:ascii="Times New Roman" w:hAnsi="Times New Roman" w:cs="Times New Roman"/>
          <w:b/>
          <w:bCs/>
          <w:i/>
          <w:iCs/>
          <w:u w:val="single"/>
          <w:lang w:val="en-IN"/>
        </w:rPr>
        <w:t>SYNERGY 2K17</w:t>
      </w:r>
    </w:p>
    <w:p w:rsidR="00074A71" w:rsidRPr="00AD5B3E" w:rsidRDefault="00B8337F" w:rsidP="0023022D">
      <w:pPr>
        <w:spacing w:line="240" w:lineRule="auto"/>
        <w:rPr>
          <w:rFonts w:ascii="Times New Roman" w:hAnsi="Times New Roman" w:cs="Times New Roman"/>
          <w:lang w:val="en-IN"/>
        </w:rPr>
      </w:pPr>
      <w:r w:rsidRPr="00251C93">
        <w:rPr>
          <w:rFonts w:ascii="Times New Roman" w:hAnsi="Times New Roman" w:cs="Times New Roman"/>
          <w:b/>
          <w:bCs/>
          <w:lang w:val="en-IN"/>
        </w:rPr>
        <w:t>Theme: -</w:t>
      </w:r>
      <w:r w:rsidR="00074A71" w:rsidRPr="00251C93">
        <w:rPr>
          <w:rFonts w:ascii="Times New Roman" w:hAnsi="Times New Roman" w:cs="Times New Roman"/>
          <w:b/>
          <w:bCs/>
          <w:lang w:val="en-IN"/>
        </w:rPr>
        <w:t xml:space="preserve"> </w:t>
      </w:r>
      <w:bookmarkStart w:id="1" w:name="_Hlk493652540"/>
      <w:r w:rsidR="00074A71" w:rsidRPr="00251C93">
        <w:rPr>
          <w:rFonts w:ascii="Times New Roman" w:hAnsi="Times New Roman" w:cs="Times New Roman"/>
          <w:b/>
          <w:bCs/>
          <w:lang w:val="en-IN"/>
        </w:rPr>
        <w:t>New Techniques and Advancement in Fire Fighting</w:t>
      </w:r>
      <w:r w:rsidR="00074A71" w:rsidRPr="00AD5B3E">
        <w:rPr>
          <w:rFonts w:ascii="Times New Roman" w:hAnsi="Times New Roman" w:cs="Times New Roman"/>
          <w:lang w:val="en-IN"/>
        </w:rPr>
        <w:t>.</w:t>
      </w:r>
    </w:p>
    <w:bookmarkEnd w:id="1"/>
    <w:p w:rsidR="00074A71" w:rsidRDefault="00B8337F" w:rsidP="0023022D">
      <w:pPr>
        <w:spacing w:line="240" w:lineRule="auto"/>
        <w:rPr>
          <w:rFonts w:ascii="Times New Roman" w:hAnsi="Times New Roman" w:cs="Times New Roman"/>
          <w:lang w:val="en-IN"/>
        </w:rPr>
      </w:pPr>
      <w:r w:rsidRPr="00251C93">
        <w:rPr>
          <w:rFonts w:ascii="Times New Roman" w:hAnsi="Times New Roman" w:cs="Times New Roman"/>
          <w:b/>
          <w:bCs/>
          <w:lang w:val="en-IN"/>
        </w:rPr>
        <w:t>Title: -</w:t>
      </w:r>
      <w:r w:rsidRPr="00AD5B3E">
        <w:rPr>
          <w:rFonts w:ascii="Times New Roman" w:hAnsi="Times New Roman" w:cs="Times New Roman"/>
          <w:lang w:val="en-IN"/>
        </w:rPr>
        <w:t xml:space="preserve"> </w:t>
      </w:r>
      <w:r w:rsidRPr="00B8337F">
        <w:rPr>
          <w:rFonts w:ascii="Times New Roman" w:hAnsi="Times New Roman" w:cs="Times New Roman"/>
          <w:b/>
          <w:bCs/>
          <w:i/>
          <w:iCs/>
          <w:lang w:val="en-IN"/>
        </w:rPr>
        <w:t>On</w:t>
      </w:r>
      <w:r w:rsidR="00074A71" w:rsidRPr="00B8337F">
        <w:rPr>
          <w:rFonts w:ascii="Times New Roman" w:hAnsi="Times New Roman" w:cs="Times New Roman"/>
          <w:b/>
          <w:bCs/>
          <w:i/>
          <w:iCs/>
          <w:lang w:val="en-IN"/>
        </w:rPr>
        <w:t xml:space="preserve"> Board ship Fire Extinguishing using suitable Fire Extinguishing Equipments</w:t>
      </w:r>
    </w:p>
    <w:p w:rsidR="00251C93" w:rsidRPr="00AD5B3E" w:rsidRDefault="00251C93" w:rsidP="0023022D">
      <w:pPr>
        <w:spacing w:line="240" w:lineRule="auto"/>
        <w:rPr>
          <w:rFonts w:ascii="Times New Roman" w:hAnsi="Times New Roman" w:cs="Times New Roman"/>
          <w:lang w:val="en-IN"/>
        </w:rPr>
      </w:pPr>
    </w:p>
    <w:p w:rsidR="00074A71" w:rsidRPr="00AD5B3E" w:rsidRDefault="00074A71" w:rsidP="0023022D">
      <w:pPr>
        <w:spacing w:line="240" w:lineRule="auto"/>
        <w:rPr>
          <w:rFonts w:ascii="Times New Roman" w:hAnsi="Times New Roman" w:cs="Times New Roman"/>
          <w:b/>
          <w:bCs/>
          <w:lang w:val="en-IN"/>
        </w:rPr>
      </w:pPr>
      <w:r w:rsidRPr="00AD5B3E">
        <w:rPr>
          <w:rFonts w:ascii="Times New Roman" w:hAnsi="Times New Roman" w:cs="Times New Roman"/>
          <w:lang w:val="en-IN"/>
        </w:rPr>
        <w:tab/>
      </w:r>
      <w:r w:rsidRPr="00AD5B3E">
        <w:rPr>
          <w:rFonts w:ascii="Times New Roman" w:hAnsi="Times New Roman" w:cs="Times New Roman"/>
          <w:b/>
          <w:bCs/>
          <w:lang w:val="en-IN"/>
        </w:rPr>
        <w:t>Cdt. Avishek Ankit</w:t>
      </w:r>
      <w:r w:rsidR="00B8337F">
        <w:rPr>
          <w:rFonts w:ascii="Times New Roman" w:hAnsi="Times New Roman" w:cs="Times New Roman"/>
          <w:b/>
          <w:bCs/>
          <w:lang w:val="en-IN"/>
        </w:rPr>
        <w:t xml:space="preserve"> (Main Author), </w:t>
      </w:r>
      <w:r w:rsidR="00B8337F" w:rsidRPr="00AD5B3E">
        <w:rPr>
          <w:rFonts w:ascii="Times New Roman" w:hAnsi="Times New Roman" w:cs="Times New Roman"/>
          <w:b/>
          <w:bCs/>
          <w:lang w:val="en-IN"/>
        </w:rPr>
        <w:t>2nd</w:t>
      </w:r>
      <w:r w:rsidRPr="00AD5B3E">
        <w:rPr>
          <w:rFonts w:ascii="Times New Roman" w:hAnsi="Times New Roman" w:cs="Times New Roman"/>
          <w:b/>
          <w:bCs/>
          <w:vertAlign w:val="superscript"/>
          <w:lang w:val="en-IN"/>
        </w:rPr>
        <w:t xml:space="preserve"> </w:t>
      </w:r>
      <w:r w:rsidRPr="00AD5B3E">
        <w:rPr>
          <w:rFonts w:ascii="Times New Roman" w:hAnsi="Times New Roman" w:cs="Times New Roman"/>
          <w:b/>
          <w:bCs/>
          <w:lang w:val="en-IN"/>
        </w:rPr>
        <w:t>Year B.Tech ME</w:t>
      </w:r>
      <w:r w:rsidR="00B8337F" w:rsidRPr="00AD5B3E">
        <w:rPr>
          <w:rFonts w:ascii="Times New Roman" w:hAnsi="Times New Roman" w:cs="Times New Roman"/>
          <w:b/>
          <w:bCs/>
          <w:lang w:val="en-IN"/>
        </w:rPr>
        <w:t>, Tolani</w:t>
      </w:r>
      <w:r w:rsidRPr="00AD5B3E">
        <w:rPr>
          <w:rFonts w:ascii="Times New Roman" w:hAnsi="Times New Roman" w:cs="Times New Roman"/>
          <w:b/>
          <w:bCs/>
          <w:lang w:val="en-IN"/>
        </w:rPr>
        <w:t xml:space="preserve"> Maritime Institute, Pune.</w:t>
      </w:r>
    </w:p>
    <w:p w:rsidR="00074A71" w:rsidRDefault="00074A71" w:rsidP="0023022D">
      <w:pPr>
        <w:spacing w:line="240" w:lineRule="auto"/>
        <w:rPr>
          <w:rFonts w:ascii="Times New Roman" w:hAnsi="Times New Roman" w:cs="Times New Roman"/>
          <w:b/>
          <w:bCs/>
          <w:lang w:val="en-IN"/>
        </w:rPr>
      </w:pPr>
      <w:r w:rsidRPr="00AD5B3E">
        <w:rPr>
          <w:rFonts w:ascii="Times New Roman" w:hAnsi="Times New Roman" w:cs="Times New Roman"/>
          <w:b/>
          <w:bCs/>
          <w:lang w:val="en-IN"/>
        </w:rPr>
        <w:tab/>
        <w:t>Cd</w:t>
      </w:r>
      <w:r w:rsidR="00B8337F">
        <w:rPr>
          <w:rFonts w:ascii="Times New Roman" w:hAnsi="Times New Roman" w:cs="Times New Roman"/>
          <w:b/>
          <w:bCs/>
          <w:lang w:val="en-IN"/>
        </w:rPr>
        <w:t xml:space="preserve">t. Kewal J. Gohel (Co- Author), </w:t>
      </w:r>
      <w:r w:rsidRPr="00AD5B3E">
        <w:rPr>
          <w:rFonts w:ascii="Times New Roman" w:hAnsi="Times New Roman" w:cs="Times New Roman"/>
          <w:b/>
          <w:bCs/>
          <w:lang w:val="en-IN"/>
        </w:rPr>
        <w:t>2</w:t>
      </w:r>
      <w:r w:rsidRPr="00AD5B3E">
        <w:rPr>
          <w:rFonts w:ascii="Times New Roman" w:hAnsi="Times New Roman" w:cs="Times New Roman"/>
          <w:b/>
          <w:bCs/>
          <w:vertAlign w:val="superscript"/>
          <w:lang w:val="en-IN"/>
        </w:rPr>
        <w:t xml:space="preserve">nd </w:t>
      </w:r>
      <w:r w:rsidRPr="00AD5B3E">
        <w:rPr>
          <w:rFonts w:ascii="Times New Roman" w:hAnsi="Times New Roman" w:cs="Times New Roman"/>
          <w:b/>
          <w:bCs/>
          <w:lang w:val="en-IN"/>
        </w:rPr>
        <w:t xml:space="preserve">Year B.Tech </w:t>
      </w:r>
      <w:r w:rsidR="00B8337F" w:rsidRPr="00AD5B3E">
        <w:rPr>
          <w:rFonts w:ascii="Times New Roman" w:hAnsi="Times New Roman" w:cs="Times New Roman"/>
          <w:b/>
          <w:bCs/>
          <w:lang w:val="en-IN"/>
        </w:rPr>
        <w:t>ME, Tolani</w:t>
      </w:r>
      <w:r w:rsidRPr="00AD5B3E">
        <w:rPr>
          <w:rFonts w:ascii="Times New Roman" w:hAnsi="Times New Roman" w:cs="Times New Roman"/>
          <w:b/>
          <w:bCs/>
          <w:lang w:val="en-IN"/>
        </w:rPr>
        <w:t xml:space="preserve"> Maritime Institute, Pune.</w:t>
      </w:r>
    </w:p>
    <w:p w:rsidR="00251C93" w:rsidRDefault="00251C93" w:rsidP="0023022D">
      <w:pPr>
        <w:spacing w:line="240" w:lineRule="auto"/>
        <w:rPr>
          <w:rFonts w:ascii="Times New Roman" w:hAnsi="Times New Roman" w:cs="Times New Roman"/>
          <w:b/>
          <w:bCs/>
          <w:lang w:val="en-IN"/>
        </w:rPr>
      </w:pPr>
    </w:p>
    <w:p w:rsidR="00F40A6B" w:rsidRPr="00251C93" w:rsidRDefault="0023022D" w:rsidP="0023022D">
      <w:pPr>
        <w:spacing w:line="240" w:lineRule="auto"/>
        <w:rPr>
          <w:rFonts w:ascii="Times New Roman" w:hAnsi="Times New Roman" w:cs="Times New Roman"/>
          <w:b/>
          <w:bCs/>
          <w:lang w:val="en-IN"/>
        </w:rPr>
      </w:pPr>
      <w:r w:rsidRPr="00AD5B3E">
        <w:rPr>
          <w:rFonts w:ascii="Times New Roman" w:hAnsi="Times New Roman" w:cs="Times New Roman"/>
          <w:lang w:val="en-IN"/>
        </w:rPr>
        <w:t xml:space="preserve">1] </w:t>
      </w:r>
      <w:r w:rsidR="00074A71" w:rsidRPr="00251C93">
        <w:rPr>
          <w:rFonts w:ascii="Times New Roman" w:hAnsi="Times New Roman" w:cs="Times New Roman"/>
          <w:b/>
          <w:bCs/>
          <w:lang w:val="en-IN"/>
        </w:rPr>
        <w:t>Abstract:-</w:t>
      </w:r>
    </w:p>
    <w:p w:rsidR="008B09E4" w:rsidRDefault="008B09E4" w:rsidP="00BD05C4">
      <w:pPr>
        <w:spacing w:line="240" w:lineRule="auto"/>
        <w:ind w:firstLine="720"/>
        <w:jc w:val="both"/>
        <w:rPr>
          <w:rFonts w:ascii="Times New Roman" w:hAnsi="Times New Roman" w:cs="Times New Roman"/>
        </w:rPr>
      </w:pPr>
      <w:r w:rsidRPr="00AD5B3E">
        <w:rPr>
          <w:rFonts w:ascii="Times New Roman" w:hAnsi="Times New Roman" w:cs="Times New Roman"/>
          <w:sz w:val="28"/>
          <w:szCs w:val="28"/>
        </w:rPr>
        <w:t xml:space="preserve"> </w:t>
      </w:r>
      <w:r w:rsidRPr="00AD5B3E">
        <w:rPr>
          <w:rFonts w:ascii="Times New Roman" w:hAnsi="Times New Roman" w:cs="Times New Roman"/>
        </w:rPr>
        <w:t>Basically FIRE FIGHTING is the action or process of extinguishing fires as a person’s job. The practice of dealing with problem as they arise rather than planning strategically to avoid them. Therefore I am trying to put innovative ideas on how to deal with fire effectively. These include:-</w:t>
      </w:r>
    </w:p>
    <w:p w:rsidR="00F40A6B" w:rsidRDefault="00251C93" w:rsidP="00BD05C4">
      <w:pPr>
        <w:spacing w:line="240" w:lineRule="auto"/>
        <w:jc w:val="both"/>
        <w:rPr>
          <w:rFonts w:ascii="Times New Roman" w:hAnsi="Times New Roman" w:cs="Times New Roman"/>
          <w:b/>
        </w:rPr>
      </w:pPr>
      <w:r>
        <w:rPr>
          <w:rFonts w:ascii="Times New Roman" w:hAnsi="Times New Roman" w:cs="Times New Roman"/>
          <w:b/>
          <w:noProof/>
        </w:rPr>
        <w:drawing>
          <wp:anchor distT="0" distB="0" distL="114300" distR="114300" simplePos="0" relativeHeight="251668480" behindDoc="1" locked="0" layoutInCell="1" allowOverlap="1" wp14:anchorId="24F67C14" wp14:editId="1F02D872">
            <wp:simplePos x="0" y="0"/>
            <wp:positionH relativeFrom="column">
              <wp:posOffset>3307927</wp:posOffset>
            </wp:positionH>
            <wp:positionV relativeFrom="paragraph">
              <wp:posOffset>2540</wp:posOffset>
            </wp:positionV>
            <wp:extent cx="2852420" cy="1896110"/>
            <wp:effectExtent l="0" t="0" r="5080" b="8890"/>
            <wp:wrapTight wrapText="bothSides">
              <wp:wrapPolygon edited="0">
                <wp:start x="0" y="0"/>
                <wp:lineTo x="0" y="21484"/>
                <wp:lineTo x="21494" y="21484"/>
                <wp:lineTo x="2149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exels-photo-260367.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52420" cy="1896110"/>
                    </a:xfrm>
                    <a:prstGeom prst="rect">
                      <a:avLst/>
                    </a:prstGeom>
                  </pic:spPr>
                </pic:pic>
              </a:graphicData>
            </a:graphic>
            <wp14:sizeRelH relativeFrom="margin">
              <wp14:pctWidth>0</wp14:pctWidth>
            </wp14:sizeRelH>
            <wp14:sizeRelV relativeFrom="margin">
              <wp14:pctHeight>0</wp14:pctHeight>
            </wp14:sizeRelV>
          </wp:anchor>
        </w:drawing>
      </w:r>
      <w:r w:rsidR="008B09E4" w:rsidRPr="00AD5B3E">
        <w:rPr>
          <w:rFonts w:ascii="Times New Roman" w:hAnsi="Times New Roman" w:cs="Times New Roman"/>
          <w:b/>
          <w:bCs/>
        </w:rPr>
        <w:t>1]</w:t>
      </w:r>
      <w:r w:rsidR="008B09E4" w:rsidRPr="00AD5B3E">
        <w:rPr>
          <w:rFonts w:ascii="Times New Roman" w:hAnsi="Times New Roman" w:cs="Times New Roman"/>
        </w:rPr>
        <w:t xml:space="preserve"> </w:t>
      </w:r>
      <w:r w:rsidR="008B09E4" w:rsidRPr="00AD5B3E">
        <w:rPr>
          <w:rFonts w:ascii="Times New Roman" w:hAnsi="Times New Roman" w:cs="Times New Roman"/>
          <w:b/>
        </w:rPr>
        <w:t>Integrated Voice Evacuation and Messaging System:-</w:t>
      </w:r>
      <w:r w:rsidR="008B09E4" w:rsidRPr="00AD5B3E">
        <w:rPr>
          <w:rFonts w:ascii="Times New Roman" w:hAnsi="Times New Roman" w:cs="Times New Roman"/>
        </w:rPr>
        <w:t>It will</w:t>
      </w:r>
      <w:r w:rsidR="004411D2" w:rsidRPr="00AD5B3E">
        <w:rPr>
          <w:rFonts w:ascii="Times New Roman" w:hAnsi="Times New Roman" w:cs="Times New Roman"/>
        </w:rPr>
        <w:t xml:space="preserve"> alert the occupants with a pre-</w:t>
      </w:r>
      <w:r w:rsidR="008B09E4" w:rsidRPr="00AD5B3E">
        <w:rPr>
          <w:rFonts w:ascii="Times New Roman" w:hAnsi="Times New Roman" w:cs="Times New Roman"/>
        </w:rPr>
        <w:t>recorded message when a fire breaks out. It will give voice instructions for ship’s crew, customized to their particular location in relation to fire and how to escape it.</w:t>
      </w:r>
    </w:p>
    <w:p w:rsidR="00251C93" w:rsidRDefault="008B09E4" w:rsidP="00BD05C4">
      <w:pPr>
        <w:spacing w:line="240" w:lineRule="auto"/>
        <w:jc w:val="both"/>
        <w:rPr>
          <w:rFonts w:ascii="Times New Roman" w:hAnsi="Times New Roman" w:cs="Times New Roman"/>
          <w:b/>
        </w:rPr>
      </w:pPr>
      <w:r w:rsidRPr="00AD5B3E">
        <w:rPr>
          <w:rFonts w:ascii="Times New Roman" w:hAnsi="Times New Roman" w:cs="Times New Roman"/>
          <w:b/>
        </w:rPr>
        <w:t>2</w:t>
      </w:r>
      <w:r w:rsidR="00036753" w:rsidRPr="00AD5B3E">
        <w:rPr>
          <w:rFonts w:ascii="Times New Roman" w:hAnsi="Times New Roman" w:cs="Times New Roman"/>
          <w:b/>
        </w:rPr>
        <w:t>]</w:t>
      </w:r>
      <w:bookmarkStart w:id="2" w:name="_Hlk493607078"/>
      <w:r w:rsidR="00036753" w:rsidRPr="00AD5B3E">
        <w:rPr>
          <w:rFonts w:ascii="Times New Roman" w:hAnsi="Times New Roman" w:cs="Times New Roman"/>
          <w:b/>
        </w:rPr>
        <w:t xml:space="preserve"> Water Mist System</w:t>
      </w:r>
      <w:bookmarkEnd w:id="2"/>
      <w:r w:rsidR="00B8337F" w:rsidRPr="00AD5B3E">
        <w:rPr>
          <w:rFonts w:ascii="Times New Roman" w:hAnsi="Times New Roman" w:cs="Times New Roman"/>
          <w:b/>
        </w:rPr>
        <w:t>: -</w:t>
      </w:r>
      <w:r w:rsidRPr="00AD5B3E">
        <w:rPr>
          <w:rFonts w:ascii="Times New Roman" w:hAnsi="Times New Roman" w:cs="Times New Roman"/>
          <w:b/>
        </w:rPr>
        <w:t xml:space="preserve"> </w:t>
      </w:r>
      <w:r w:rsidRPr="00AD5B3E">
        <w:rPr>
          <w:rFonts w:ascii="Times New Roman" w:hAnsi="Times New Roman" w:cs="Times New Roman"/>
        </w:rPr>
        <w:t>It is a typical sprinkler system which works on the flow of water. Instead of the large water droplets, Water Mist System sends out a mist that smothers a fire, since the droplets are smaller, the Mist system creates more of them. The large surface areas of droplets convert water to steam faster.</w:t>
      </w:r>
    </w:p>
    <w:p w:rsidR="008B09E4" w:rsidRPr="00AD5B3E" w:rsidRDefault="008B09E4" w:rsidP="00BD05C4">
      <w:pPr>
        <w:spacing w:line="240" w:lineRule="auto"/>
        <w:jc w:val="both"/>
        <w:rPr>
          <w:rFonts w:ascii="Times New Roman" w:hAnsi="Times New Roman" w:cs="Times New Roman"/>
          <w:b/>
        </w:rPr>
      </w:pPr>
      <w:r w:rsidRPr="00AD5B3E">
        <w:rPr>
          <w:rFonts w:ascii="Times New Roman" w:hAnsi="Times New Roman" w:cs="Times New Roman"/>
          <w:b/>
        </w:rPr>
        <w:t xml:space="preserve">3] </w:t>
      </w:r>
      <w:bookmarkStart w:id="3" w:name="_Hlk493607113"/>
      <w:r w:rsidRPr="00AD5B3E">
        <w:rPr>
          <w:rFonts w:ascii="Times New Roman" w:hAnsi="Times New Roman" w:cs="Times New Roman"/>
          <w:b/>
        </w:rPr>
        <w:t>Sonic Fire Extinguishers</w:t>
      </w:r>
      <w:bookmarkEnd w:id="3"/>
      <w:r w:rsidRPr="00AD5B3E">
        <w:rPr>
          <w:rFonts w:ascii="Times New Roman" w:hAnsi="Times New Roman" w:cs="Times New Roman"/>
          <w:b/>
        </w:rPr>
        <w:t>:-</w:t>
      </w:r>
      <w:r w:rsidRPr="00AD5B3E">
        <w:rPr>
          <w:rFonts w:ascii="Times New Roman" w:hAnsi="Times New Roman" w:cs="Times New Roman"/>
        </w:rPr>
        <w:t>This apparatus is also called as wave extinguisher and works by using ACOUSTIC WAVES to suppress the flame. The extinguisher only emits sound, making it ideal to use around equipment and personnel.</w:t>
      </w:r>
    </w:p>
    <w:p w:rsidR="008B09E4" w:rsidRPr="00AD5B3E" w:rsidRDefault="008B09E4" w:rsidP="00BD05C4">
      <w:pPr>
        <w:spacing w:line="240" w:lineRule="auto"/>
        <w:jc w:val="both"/>
        <w:rPr>
          <w:rFonts w:ascii="Times New Roman" w:hAnsi="Times New Roman" w:cs="Times New Roman"/>
        </w:rPr>
      </w:pPr>
      <w:r w:rsidRPr="00AD5B3E">
        <w:rPr>
          <w:rFonts w:ascii="Times New Roman" w:hAnsi="Times New Roman" w:cs="Times New Roman"/>
          <w:b/>
        </w:rPr>
        <w:t xml:space="preserve">4] </w:t>
      </w:r>
      <w:bookmarkStart w:id="4" w:name="_Hlk493607170"/>
      <w:r w:rsidRPr="00AD5B3E">
        <w:rPr>
          <w:rFonts w:ascii="Times New Roman" w:hAnsi="Times New Roman" w:cs="Times New Roman"/>
          <w:b/>
        </w:rPr>
        <w:t>Fire extinguishing grenades</w:t>
      </w:r>
      <w:bookmarkEnd w:id="4"/>
      <w:r w:rsidRPr="00AD5B3E">
        <w:rPr>
          <w:rFonts w:ascii="Times New Roman" w:hAnsi="Times New Roman" w:cs="Times New Roman"/>
          <w:b/>
        </w:rPr>
        <w:t>:-</w:t>
      </w:r>
      <w:r w:rsidRPr="00AD5B3E">
        <w:rPr>
          <w:rFonts w:ascii="Times New Roman" w:hAnsi="Times New Roman" w:cs="Times New Roman"/>
        </w:rPr>
        <w:t>These are hand blown colored round glass bottles usually be filled with salt water. During a fire, the filled glass bottles will be thrown into the blaze wherein the thin glass would easily shatter releasing its contents and trying to kill out the fire.</w:t>
      </w:r>
    </w:p>
    <w:p w:rsidR="0023022D" w:rsidRDefault="0023022D" w:rsidP="0023022D">
      <w:pPr>
        <w:spacing w:line="240" w:lineRule="auto"/>
        <w:rPr>
          <w:rFonts w:ascii="Times New Roman" w:hAnsi="Times New Roman" w:cs="Times New Roman"/>
        </w:rPr>
      </w:pPr>
    </w:p>
    <w:p w:rsidR="00251C93" w:rsidRDefault="00251C93" w:rsidP="0023022D">
      <w:pPr>
        <w:spacing w:line="240" w:lineRule="auto"/>
        <w:rPr>
          <w:rFonts w:ascii="Times New Roman" w:hAnsi="Times New Roman" w:cs="Times New Roman"/>
        </w:rPr>
      </w:pPr>
    </w:p>
    <w:p w:rsidR="008B09E4" w:rsidRPr="00251C93" w:rsidRDefault="0023022D" w:rsidP="0023022D">
      <w:pPr>
        <w:spacing w:line="240" w:lineRule="auto"/>
        <w:rPr>
          <w:rFonts w:ascii="Times New Roman" w:hAnsi="Times New Roman" w:cs="Times New Roman"/>
          <w:b/>
          <w:bCs/>
        </w:rPr>
      </w:pPr>
      <w:r w:rsidRPr="00AD5B3E">
        <w:rPr>
          <w:rFonts w:ascii="Times New Roman" w:hAnsi="Times New Roman" w:cs="Times New Roman"/>
        </w:rPr>
        <w:t>2</w:t>
      </w:r>
      <w:r w:rsidRPr="00251C93">
        <w:rPr>
          <w:rFonts w:ascii="Times New Roman" w:hAnsi="Times New Roman" w:cs="Times New Roman"/>
          <w:b/>
          <w:bCs/>
        </w:rPr>
        <w:t xml:space="preserve">] </w:t>
      </w:r>
      <w:r w:rsidR="008B09E4" w:rsidRPr="00251C93">
        <w:rPr>
          <w:rFonts w:ascii="Times New Roman" w:hAnsi="Times New Roman" w:cs="Times New Roman"/>
          <w:b/>
          <w:bCs/>
        </w:rPr>
        <w:t>Keywords</w:t>
      </w:r>
    </w:p>
    <w:p w:rsidR="008B09E4" w:rsidRPr="00AD5B3E" w:rsidRDefault="008B09E4" w:rsidP="0023022D">
      <w:pPr>
        <w:spacing w:line="240" w:lineRule="auto"/>
        <w:rPr>
          <w:rFonts w:ascii="Times New Roman" w:hAnsi="Times New Roman" w:cs="Times New Roman"/>
        </w:rPr>
      </w:pPr>
      <w:r w:rsidRPr="00AD5B3E">
        <w:rPr>
          <w:rFonts w:ascii="Times New Roman" w:hAnsi="Times New Roman" w:cs="Times New Roman"/>
        </w:rPr>
        <w:t xml:space="preserve">Integrated Voice Evacuation and Messaging System= </w:t>
      </w:r>
      <w:bookmarkStart w:id="5" w:name="_Hlk493607029"/>
      <w:r w:rsidRPr="00AD5B3E">
        <w:rPr>
          <w:rFonts w:ascii="Times New Roman" w:hAnsi="Times New Roman" w:cs="Times New Roman"/>
        </w:rPr>
        <w:t>IVEMS</w:t>
      </w:r>
      <w:bookmarkEnd w:id="5"/>
    </w:p>
    <w:p w:rsidR="008B09E4" w:rsidRPr="00AD5B3E" w:rsidRDefault="008B09E4" w:rsidP="0023022D">
      <w:pPr>
        <w:spacing w:line="240" w:lineRule="auto"/>
        <w:rPr>
          <w:rFonts w:ascii="Times New Roman" w:hAnsi="Times New Roman" w:cs="Times New Roman"/>
        </w:rPr>
      </w:pPr>
      <w:r w:rsidRPr="00AD5B3E">
        <w:rPr>
          <w:rFonts w:ascii="Times New Roman" w:hAnsi="Times New Roman" w:cs="Times New Roman"/>
        </w:rPr>
        <w:t>Extinguisher= Ext</w:t>
      </w:r>
    </w:p>
    <w:p w:rsidR="0023022D" w:rsidRPr="00AD5B3E" w:rsidRDefault="008B09E4" w:rsidP="0023022D">
      <w:pPr>
        <w:spacing w:line="240" w:lineRule="auto"/>
        <w:rPr>
          <w:rFonts w:ascii="Times New Roman" w:hAnsi="Times New Roman" w:cs="Times New Roman"/>
        </w:rPr>
      </w:pPr>
      <w:r w:rsidRPr="00AD5B3E">
        <w:rPr>
          <w:rFonts w:ascii="Times New Roman" w:hAnsi="Times New Roman" w:cs="Times New Roman"/>
        </w:rPr>
        <w:t>Evacuation Plans= EP</w:t>
      </w:r>
    </w:p>
    <w:p w:rsidR="008B09E4" w:rsidRPr="00AD5B3E" w:rsidRDefault="008B09E4" w:rsidP="0023022D">
      <w:pPr>
        <w:spacing w:line="240" w:lineRule="auto"/>
        <w:rPr>
          <w:rFonts w:ascii="Times New Roman" w:hAnsi="Times New Roman" w:cs="Times New Roman"/>
        </w:rPr>
      </w:pPr>
      <w:r w:rsidRPr="00AD5B3E">
        <w:rPr>
          <w:rFonts w:ascii="Times New Roman" w:hAnsi="Times New Roman" w:cs="Times New Roman"/>
        </w:rPr>
        <w:t>Fire Fighting=FF</w:t>
      </w:r>
    </w:p>
    <w:p w:rsidR="0023022D" w:rsidRPr="00AD5B3E" w:rsidRDefault="0023022D" w:rsidP="0023022D">
      <w:pPr>
        <w:spacing w:line="240" w:lineRule="auto"/>
        <w:rPr>
          <w:rFonts w:ascii="Times New Roman" w:hAnsi="Times New Roman" w:cs="Times New Roman"/>
        </w:rPr>
      </w:pPr>
    </w:p>
    <w:p w:rsidR="00F40A6B" w:rsidRDefault="00F40A6B" w:rsidP="0023022D">
      <w:pPr>
        <w:spacing w:line="240" w:lineRule="auto"/>
        <w:rPr>
          <w:rFonts w:ascii="Times New Roman" w:hAnsi="Times New Roman" w:cs="Times New Roman"/>
        </w:rPr>
      </w:pPr>
    </w:p>
    <w:p w:rsidR="0023022D" w:rsidRDefault="0023022D" w:rsidP="0023022D">
      <w:pPr>
        <w:spacing w:line="240" w:lineRule="auto"/>
        <w:rPr>
          <w:rFonts w:ascii="Times New Roman" w:hAnsi="Times New Roman" w:cs="Times New Roman"/>
          <w:b/>
          <w:bCs/>
        </w:rPr>
      </w:pPr>
      <w:r w:rsidRPr="00AD5B3E">
        <w:rPr>
          <w:rFonts w:ascii="Times New Roman" w:hAnsi="Times New Roman" w:cs="Times New Roman"/>
        </w:rPr>
        <w:t xml:space="preserve">3] </w:t>
      </w:r>
      <w:r w:rsidRPr="00251C93">
        <w:rPr>
          <w:rFonts w:ascii="Times New Roman" w:hAnsi="Times New Roman" w:cs="Times New Roman"/>
          <w:b/>
          <w:bCs/>
        </w:rPr>
        <w:t>Introduction:-</w:t>
      </w:r>
    </w:p>
    <w:p w:rsidR="00F40A6B" w:rsidRPr="00251C93" w:rsidRDefault="00F40A6B" w:rsidP="0023022D">
      <w:pPr>
        <w:spacing w:line="240" w:lineRule="auto"/>
        <w:rPr>
          <w:rFonts w:ascii="Times New Roman" w:hAnsi="Times New Roman" w:cs="Times New Roman"/>
          <w:b/>
          <w:bCs/>
        </w:rPr>
      </w:pPr>
    </w:p>
    <w:p w:rsidR="00036753" w:rsidRPr="00AD5B3E" w:rsidRDefault="00F40A6B" w:rsidP="00BD05C4">
      <w:pPr>
        <w:spacing w:line="240" w:lineRule="auto"/>
        <w:ind w:firstLine="720"/>
        <w:jc w:val="both"/>
        <w:rPr>
          <w:rFonts w:ascii="Times New Roman" w:hAnsi="Times New Roman" w:cs="Times New Roman"/>
        </w:rPr>
      </w:pPr>
      <w:r>
        <w:rPr>
          <w:rFonts w:ascii="Times New Roman" w:hAnsi="Times New Roman" w:cs="Times New Roman"/>
          <w:noProof/>
        </w:rPr>
        <w:drawing>
          <wp:anchor distT="0" distB="0" distL="114300" distR="114300" simplePos="0" relativeHeight="251669504" behindDoc="1" locked="0" layoutInCell="1" allowOverlap="1" wp14:anchorId="1286E366" wp14:editId="5BCE6CEF">
            <wp:simplePos x="0" y="0"/>
            <wp:positionH relativeFrom="margin">
              <wp:posOffset>3333750</wp:posOffset>
            </wp:positionH>
            <wp:positionV relativeFrom="paragraph">
              <wp:posOffset>93345</wp:posOffset>
            </wp:positionV>
            <wp:extent cx="2524125" cy="2099310"/>
            <wp:effectExtent l="0" t="0" r="9525" b="0"/>
            <wp:wrapTight wrapText="bothSides">
              <wp:wrapPolygon edited="0">
                <wp:start x="0" y="0"/>
                <wp:lineTo x="0" y="21365"/>
                <wp:lineTo x="21518" y="21365"/>
                <wp:lineTo x="2151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wnload.jpg"/>
                    <pic:cNvPicPr/>
                  </pic:nvPicPr>
                  <pic:blipFill>
                    <a:blip r:embed="rId9">
                      <a:extLst>
                        <a:ext uri="{28A0092B-C50C-407E-A947-70E740481C1C}">
                          <a14:useLocalDpi xmlns:a14="http://schemas.microsoft.com/office/drawing/2010/main" val="0"/>
                        </a:ext>
                      </a:extLst>
                    </a:blip>
                    <a:stretch>
                      <a:fillRect/>
                    </a:stretch>
                  </pic:blipFill>
                  <pic:spPr>
                    <a:xfrm>
                      <a:off x="0" y="0"/>
                      <a:ext cx="2524125" cy="2099310"/>
                    </a:xfrm>
                    <a:prstGeom prst="rect">
                      <a:avLst/>
                    </a:prstGeom>
                  </pic:spPr>
                </pic:pic>
              </a:graphicData>
            </a:graphic>
            <wp14:sizeRelV relativeFrom="margin">
              <wp14:pctHeight>0</wp14:pctHeight>
            </wp14:sizeRelV>
          </wp:anchor>
        </w:drawing>
      </w:r>
      <w:r w:rsidR="0023022D" w:rsidRPr="00AD5B3E">
        <w:rPr>
          <w:rFonts w:ascii="Times New Roman" w:hAnsi="Times New Roman" w:cs="Times New Roman"/>
        </w:rPr>
        <w:t xml:space="preserve">Fire On </w:t>
      </w:r>
      <w:r w:rsidR="00036753" w:rsidRPr="00AD5B3E">
        <w:rPr>
          <w:rFonts w:ascii="Times New Roman" w:hAnsi="Times New Roman" w:cs="Times New Roman"/>
        </w:rPr>
        <w:t>board shi</w:t>
      </w:r>
      <w:r w:rsidR="0023022D" w:rsidRPr="00AD5B3E">
        <w:rPr>
          <w:rFonts w:ascii="Times New Roman" w:hAnsi="Times New Roman" w:cs="Times New Roman"/>
        </w:rPr>
        <w:t xml:space="preserve">p is one of the most serious risks for life and property as well as the surrounding </w:t>
      </w:r>
      <w:r w:rsidR="00036753" w:rsidRPr="00AD5B3E">
        <w:rPr>
          <w:rFonts w:ascii="Times New Roman" w:hAnsi="Times New Roman" w:cs="Times New Roman"/>
        </w:rPr>
        <w:t>environment. A s</w:t>
      </w:r>
      <w:r w:rsidR="0023022D" w:rsidRPr="00AD5B3E">
        <w:rPr>
          <w:rFonts w:ascii="Times New Roman" w:hAnsi="Times New Roman" w:cs="Times New Roman"/>
        </w:rPr>
        <w:t>hip is evidently subject</w:t>
      </w:r>
      <w:r w:rsidR="00036753" w:rsidRPr="00AD5B3E">
        <w:rPr>
          <w:rFonts w:ascii="Times New Roman" w:hAnsi="Times New Roman" w:cs="Times New Roman"/>
        </w:rPr>
        <w:t>ed</w:t>
      </w:r>
      <w:r w:rsidR="0023022D" w:rsidRPr="00AD5B3E">
        <w:rPr>
          <w:rFonts w:ascii="Times New Roman" w:hAnsi="Times New Roman" w:cs="Times New Roman"/>
        </w:rPr>
        <w:t xml:space="preserve"> to the same risks with regard to fire as a civil </w:t>
      </w:r>
      <w:r w:rsidR="00036753" w:rsidRPr="00AD5B3E">
        <w:rPr>
          <w:rFonts w:ascii="Times New Roman" w:hAnsi="Times New Roman" w:cs="Times New Roman"/>
        </w:rPr>
        <w:t>or industrial land culture. On b</w:t>
      </w:r>
      <w:r w:rsidR="0023022D" w:rsidRPr="00AD5B3E">
        <w:rPr>
          <w:rFonts w:ascii="Times New Roman" w:hAnsi="Times New Roman" w:cs="Times New Roman"/>
        </w:rPr>
        <w:t>oard</w:t>
      </w:r>
      <w:r w:rsidR="00036753" w:rsidRPr="00AD5B3E">
        <w:rPr>
          <w:rFonts w:ascii="Times New Roman" w:hAnsi="Times New Roman" w:cs="Times New Roman"/>
        </w:rPr>
        <w:t xml:space="preserve"> s</w:t>
      </w:r>
      <w:r w:rsidR="0023022D" w:rsidRPr="00AD5B3E">
        <w:rPr>
          <w:rFonts w:ascii="Times New Roman" w:hAnsi="Times New Roman" w:cs="Times New Roman"/>
        </w:rPr>
        <w:t>hip these there are tons of liquid fuels, electrical equipment, air conditioning plants, engines, boilers, stores of flammable material and crew accommodation areas</w:t>
      </w:r>
      <w:r w:rsidR="00036753" w:rsidRPr="00AD5B3E">
        <w:rPr>
          <w:rFonts w:ascii="Times New Roman" w:hAnsi="Times New Roman" w:cs="Times New Roman"/>
        </w:rPr>
        <w:t xml:space="preserve"> (kitchens, mess room, lounge cabins). To all this we must add the load, which the vessel carries, which includes a high % of solid or liquid goods, that are either flammable or at least combustible and often of a dangerous nature. On passenger Ships, the load consists of accommodation and entertainment facilities for the passengers and in Ferries of a large garage for motor vehicles, offshore rigs and tanker storage ships are essentially oil plants.</w:t>
      </w:r>
    </w:p>
    <w:p w:rsidR="00036753" w:rsidRPr="00AD5B3E" w:rsidRDefault="00036753" w:rsidP="00BD05C4">
      <w:pPr>
        <w:spacing w:line="240" w:lineRule="auto"/>
        <w:ind w:firstLine="720"/>
        <w:jc w:val="both"/>
        <w:rPr>
          <w:rFonts w:ascii="Times New Roman" w:hAnsi="Times New Roman" w:cs="Times New Roman"/>
        </w:rPr>
      </w:pPr>
      <w:r w:rsidRPr="00AD5B3E">
        <w:rPr>
          <w:rFonts w:ascii="Times New Roman" w:hAnsi="Times New Roman" w:cs="Times New Roman"/>
        </w:rPr>
        <w:t xml:space="preserve">A ship however by its very nature, is bound to spend the greatest part of its working life at sea, where in the event of a fire, difficulties related to meteorological, and Maritime environment co-exist with the need to cope with the emergency in conditions of limited space and without the possibility of immediate assistance in terms of personnel and </w:t>
      </w:r>
      <w:r w:rsidR="00B8337F" w:rsidRPr="00AD5B3E">
        <w:rPr>
          <w:rFonts w:ascii="Times New Roman" w:hAnsi="Times New Roman" w:cs="Times New Roman"/>
        </w:rPr>
        <w:t>facilities to</w:t>
      </w:r>
      <w:r w:rsidRPr="00AD5B3E">
        <w:rPr>
          <w:rFonts w:ascii="Times New Roman" w:hAnsi="Times New Roman" w:cs="Times New Roman"/>
        </w:rPr>
        <w:t xml:space="preserve"> combat the fire and to assist the casualties who may be burned, poisoned or traumatized.</w:t>
      </w:r>
    </w:p>
    <w:p w:rsidR="00036753" w:rsidRDefault="00036753" w:rsidP="00BD05C4">
      <w:pPr>
        <w:spacing w:line="240" w:lineRule="auto"/>
        <w:ind w:firstLine="720"/>
        <w:jc w:val="both"/>
        <w:rPr>
          <w:rFonts w:ascii="Times New Roman" w:hAnsi="Times New Roman" w:cs="Times New Roman"/>
        </w:rPr>
      </w:pPr>
      <w:r w:rsidRPr="00AD5B3E">
        <w:rPr>
          <w:rFonts w:ascii="Times New Roman" w:hAnsi="Times New Roman" w:cs="Times New Roman"/>
        </w:rPr>
        <w:t>Thus a fire On board ship during navigation represents an extremely high risk situation which may cause physical harm or death to passengers and loss of the ship and considerable damage to its structures and equipments. Furthermore when the ship is carrying Mineral Oil from the ship’s fuel or the cargo are spilt into the sea. Therefore, advancement in FF is very necessary and certain more systems should be installed On board ship. Some of these include:-</w:t>
      </w:r>
    </w:p>
    <w:p w:rsidR="00F40A6B" w:rsidRPr="00AD5B3E" w:rsidRDefault="00F40A6B" w:rsidP="00BD05C4">
      <w:pPr>
        <w:spacing w:line="240" w:lineRule="auto"/>
        <w:ind w:firstLine="720"/>
        <w:jc w:val="both"/>
        <w:rPr>
          <w:rFonts w:ascii="Times New Roman" w:hAnsi="Times New Roman" w:cs="Times New Roman"/>
        </w:rPr>
      </w:pPr>
    </w:p>
    <w:p w:rsidR="00F40A6B" w:rsidRDefault="00036753" w:rsidP="00BD05C4">
      <w:pPr>
        <w:spacing w:line="240" w:lineRule="auto"/>
        <w:jc w:val="both"/>
        <w:rPr>
          <w:rFonts w:ascii="Times New Roman" w:hAnsi="Times New Roman" w:cs="Times New Roman"/>
          <w:bCs/>
        </w:rPr>
      </w:pPr>
      <w:r w:rsidRPr="00AD5B3E">
        <w:rPr>
          <w:rFonts w:ascii="Times New Roman" w:hAnsi="Times New Roman" w:cs="Times New Roman"/>
        </w:rPr>
        <w:t>1] IVEMS</w:t>
      </w:r>
      <w:r w:rsidRPr="00AD5B3E">
        <w:rPr>
          <w:rFonts w:ascii="Times New Roman" w:hAnsi="Times New Roman" w:cs="Times New Roman"/>
        </w:rPr>
        <w:tab/>
        <w:t>2]</w:t>
      </w:r>
      <w:r w:rsidRPr="00AD5B3E">
        <w:rPr>
          <w:rFonts w:ascii="Times New Roman" w:hAnsi="Times New Roman" w:cs="Times New Roman"/>
          <w:bCs/>
        </w:rPr>
        <w:t xml:space="preserve"> Water Mist System</w:t>
      </w:r>
      <w:r w:rsidRPr="00AD5B3E">
        <w:rPr>
          <w:rFonts w:ascii="Times New Roman" w:hAnsi="Times New Roman" w:cs="Times New Roman"/>
          <w:bCs/>
        </w:rPr>
        <w:tab/>
        <w:t>3] Sonic Fire Extinguishers</w:t>
      </w:r>
      <w:r w:rsidRPr="00AD5B3E">
        <w:rPr>
          <w:rFonts w:ascii="Times New Roman" w:hAnsi="Times New Roman" w:cs="Times New Roman"/>
          <w:bCs/>
        </w:rPr>
        <w:tab/>
        <w:t>4]</w:t>
      </w:r>
      <w:r w:rsidRPr="00AD5B3E">
        <w:rPr>
          <w:rFonts w:ascii="Times New Roman" w:hAnsi="Times New Roman" w:cs="Times New Roman"/>
          <w:b/>
        </w:rPr>
        <w:t xml:space="preserve"> </w:t>
      </w:r>
      <w:r w:rsidRPr="00AD5B3E">
        <w:rPr>
          <w:rFonts w:ascii="Times New Roman" w:hAnsi="Times New Roman" w:cs="Times New Roman"/>
          <w:bCs/>
        </w:rPr>
        <w:t>Fire extinguishing grenades</w:t>
      </w:r>
    </w:p>
    <w:p w:rsidR="00F40A6B" w:rsidRPr="00AD5B3E" w:rsidRDefault="00F40A6B" w:rsidP="00BD05C4">
      <w:pPr>
        <w:spacing w:line="240" w:lineRule="auto"/>
        <w:jc w:val="both"/>
        <w:rPr>
          <w:rFonts w:ascii="Times New Roman" w:hAnsi="Times New Roman" w:cs="Times New Roman"/>
        </w:rPr>
      </w:pPr>
    </w:p>
    <w:p w:rsidR="00036753" w:rsidRDefault="00F40A6B" w:rsidP="0023022D">
      <w:pPr>
        <w:spacing w:line="240" w:lineRule="auto"/>
        <w:rPr>
          <w:rFonts w:ascii="Times New Roman" w:hAnsi="Times New Roman" w:cs="Times New Roman"/>
          <w:b/>
          <w:bCs/>
        </w:rPr>
      </w:pPr>
      <w:r>
        <w:rPr>
          <w:rFonts w:ascii="Times New Roman" w:hAnsi="Times New Roman" w:cs="Times New Roman"/>
        </w:rPr>
        <w:t xml:space="preserve">4. </w:t>
      </w:r>
      <w:r w:rsidR="00036753" w:rsidRPr="00F40A6B">
        <w:rPr>
          <w:rFonts w:ascii="Times New Roman" w:hAnsi="Times New Roman" w:cs="Times New Roman"/>
          <w:b/>
          <w:bCs/>
        </w:rPr>
        <w:t>MAJOR CAUSES OF FIRE ACCIDENTS ON BOARD SHIP ARE:-</w:t>
      </w:r>
    </w:p>
    <w:p w:rsidR="00F40A6B" w:rsidRPr="00AD5B3E" w:rsidRDefault="00F40A6B" w:rsidP="0023022D">
      <w:pPr>
        <w:spacing w:line="240" w:lineRule="auto"/>
        <w:rPr>
          <w:rFonts w:ascii="Times New Roman" w:hAnsi="Times New Roman" w:cs="Times New Roman"/>
        </w:rPr>
      </w:pPr>
    </w:p>
    <w:tbl>
      <w:tblPr>
        <w:tblStyle w:val="TableGrid"/>
        <w:tblW w:w="0" w:type="auto"/>
        <w:tblLook w:val="04A0" w:firstRow="1" w:lastRow="0" w:firstColumn="1" w:lastColumn="0" w:noHBand="0" w:noVBand="1"/>
      </w:tblPr>
      <w:tblGrid>
        <w:gridCol w:w="988"/>
        <w:gridCol w:w="3686"/>
        <w:gridCol w:w="2338"/>
        <w:gridCol w:w="2338"/>
      </w:tblGrid>
      <w:tr w:rsidR="00036753" w:rsidRPr="00AD5B3E" w:rsidTr="00F40A6B">
        <w:tc>
          <w:tcPr>
            <w:tcW w:w="98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SR NO.</w:t>
            </w:r>
          </w:p>
        </w:tc>
        <w:tc>
          <w:tcPr>
            <w:tcW w:w="3686"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CATEGORY</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RATE</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DESCRIPTION</w:t>
            </w:r>
          </w:p>
        </w:tc>
      </w:tr>
      <w:tr w:rsidR="00036753" w:rsidRPr="00AD5B3E" w:rsidTr="00F40A6B">
        <w:tc>
          <w:tcPr>
            <w:tcW w:w="98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1</w:t>
            </w:r>
          </w:p>
        </w:tc>
        <w:tc>
          <w:tcPr>
            <w:tcW w:w="3686"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Human error</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88%</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Ignorance and negligence [unsafe practises, lack of foresight, attitude etc.]</w:t>
            </w:r>
          </w:p>
        </w:tc>
      </w:tr>
      <w:tr w:rsidR="00036753" w:rsidRPr="00AD5B3E" w:rsidTr="00F40A6B">
        <w:tc>
          <w:tcPr>
            <w:tcW w:w="98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2</w:t>
            </w:r>
          </w:p>
        </w:tc>
        <w:tc>
          <w:tcPr>
            <w:tcW w:w="3686"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Mechanical failure</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10%</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Human factor to a certain extent</w:t>
            </w:r>
          </w:p>
        </w:tc>
      </w:tr>
      <w:tr w:rsidR="00036753" w:rsidRPr="00AD5B3E" w:rsidTr="00F40A6B">
        <w:tc>
          <w:tcPr>
            <w:tcW w:w="98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3</w:t>
            </w:r>
          </w:p>
        </w:tc>
        <w:tc>
          <w:tcPr>
            <w:tcW w:w="3686"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Act of god</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2%</w:t>
            </w:r>
          </w:p>
        </w:tc>
        <w:tc>
          <w:tcPr>
            <w:tcW w:w="2338" w:type="dxa"/>
          </w:tcPr>
          <w:p w:rsidR="00036753" w:rsidRPr="00AD5B3E" w:rsidRDefault="00036753" w:rsidP="00F40A6B">
            <w:pPr>
              <w:jc w:val="center"/>
              <w:rPr>
                <w:rFonts w:ascii="Times New Roman" w:hAnsi="Times New Roman" w:cs="Times New Roman"/>
                <w:lang w:val="en-IN"/>
              </w:rPr>
            </w:pPr>
            <w:r w:rsidRPr="00AD5B3E">
              <w:rPr>
                <w:rFonts w:ascii="Times New Roman" w:hAnsi="Times New Roman" w:cs="Times New Roman"/>
                <w:lang w:val="en-IN"/>
              </w:rPr>
              <w:t>Weather, lightening etc.</w:t>
            </w:r>
          </w:p>
        </w:tc>
      </w:tr>
    </w:tbl>
    <w:p w:rsidR="00F40A6B" w:rsidRDefault="00F40A6B" w:rsidP="0023022D">
      <w:pPr>
        <w:spacing w:line="240" w:lineRule="auto"/>
        <w:rPr>
          <w:rFonts w:ascii="Times New Roman" w:hAnsi="Times New Roman" w:cs="Times New Roman"/>
          <w:lang w:val="en-IN"/>
        </w:rPr>
      </w:pPr>
    </w:p>
    <w:p w:rsidR="00036753" w:rsidRPr="00F40A6B" w:rsidRDefault="00F40A6B" w:rsidP="0023022D">
      <w:pPr>
        <w:spacing w:line="240" w:lineRule="auto"/>
        <w:rPr>
          <w:rFonts w:ascii="Times New Roman" w:hAnsi="Times New Roman" w:cs="Times New Roman"/>
          <w:b/>
          <w:bCs/>
          <w:lang w:val="en-IN"/>
        </w:rPr>
      </w:pPr>
      <w:r>
        <w:rPr>
          <w:rFonts w:ascii="Times New Roman" w:hAnsi="Times New Roman" w:cs="Times New Roman"/>
          <w:lang w:val="en-IN"/>
        </w:rPr>
        <w:lastRenderedPageBreak/>
        <w:t>5</w:t>
      </w:r>
      <w:r w:rsidR="00036753" w:rsidRPr="00AD5B3E">
        <w:rPr>
          <w:rFonts w:ascii="Times New Roman" w:hAnsi="Times New Roman" w:cs="Times New Roman"/>
          <w:lang w:val="en-IN"/>
        </w:rPr>
        <w:t xml:space="preserve">] </w:t>
      </w:r>
      <w:bookmarkStart w:id="6" w:name="_Hlk493653399"/>
      <w:r w:rsidR="00036753" w:rsidRPr="00F40A6B">
        <w:rPr>
          <w:rFonts w:ascii="Times New Roman" w:hAnsi="Times New Roman" w:cs="Times New Roman"/>
          <w:b/>
          <w:bCs/>
          <w:lang w:val="en-IN"/>
        </w:rPr>
        <w:t>Integrated Voice Evacuation and Messaging System</w:t>
      </w:r>
      <w:bookmarkEnd w:id="6"/>
    </w:p>
    <w:p w:rsidR="00036753" w:rsidRPr="00F40A6B" w:rsidRDefault="00036753" w:rsidP="0023022D">
      <w:pPr>
        <w:spacing w:line="240" w:lineRule="auto"/>
        <w:rPr>
          <w:rFonts w:ascii="Times New Roman" w:hAnsi="Times New Roman" w:cs="Times New Roman"/>
          <w:b/>
          <w:bCs/>
          <w:lang w:val="en-IN"/>
        </w:rPr>
      </w:pPr>
      <w:r w:rsidRPr="00F40A6B">
        <w:rPr>
          <w:rFonts w:ascii="Times New Roman" w:hAnsi="Times New Roman" w:cs="Times New Roman"/>
          <w:b/>
          <w:bCs/>
          <w:lang w:val="en-IN"/>
        </w:rPr>
        <w:t xml:space="preserve">     (Dependable, Innovative and Intelligent)</w:t>
      </w:r>
    </w:p>
    <w:p w:rsidR="00036753" w:rsidRPr="00AD5B3E" w:rsidRDefault="00F40A6B" w:rsidP="00BD05C4">
      <w:pPr>
        <w:spacing w:line="240" w:lineRule="auto"/>
        <w:jc w:val="both"/>
        <w:rPr>
          <w:rFonts w:ascii="Times New Roman" w:hAnsi="Times New Roman" w:cs="Times New Roman"/>
          <w:lang w:val="en-IN"/>
        </w:rPr>
      </w:pPr>
      <w:r>
        <w:rPr>
          <w:rFonts w:ascii="Times New Roman" w:hAnsi="Times New Roman" w:cs="Times New Roman"/>
          <w:noProof/>
        </w:rPr>
        <w:drawing>
          <wp:anchor distT="0" distB="0" distL="114300" distR="114300" simplePos="0" relativeHeight="251670528" behindDoc="1" locked="0" layoutInCell="1" allowOverlap="1" wp14:anchorId="762344AE" wp14:editId="420EBAAD">
            <wp:simplePos x="0" y="0"/>
            <wp:positionH relativeFrom="margin">
              <wp:posOffset>2251710</wp:posOffset>
            </wp:positionH>
            <wp:positionV relativeFrom="paragraph">
              <wp:posOffset>8255</wp:posOffset>
            </wp:positionV>
            <wp:extent cx="3810000" cy="3013710"/>
            <wp:effectExtent l="0" t="0" r="0" b="0"/>
            <wp:wrapTight wrapText="bothSides">
              <wp:wrapPolygon edited="0">
                <wp:start x="0" y="0"/>
                <wp:lineTo x="0" y="21436"/>
                <wp:lineTo x="21492" y="21436"/>
                <wp:lineTo x="21492"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70919_145923.png"/>
                    <pic:cNvPicPr/>
                  </pic:nvPicPr>
                  <pic:blipFill>
                    <a:blip r:embed="rId10">
                      <a:extLst>
                        <a:ext uri="{28A0092B-C50C-407E-A947-70E740481C1C}">
                          <a14:useLocalDpi xmlns:a14="http://schemas.microsoft.com/office/drawing/2010/main" val="0"/>
                        </a:ext>
                      </a:extLst>
                    </a:blip>
                    <a:stretch>
                      <a:fillRect/>
                    </a:stretch>
                  </pic:blipFill>
                  <pic:spPr>
                    <a:xfrm>
                      <a:off x="0" y="0"/>
                      <a:ext cx="3810000" cy="3013710"/>
                    </a:xfrm>
                    <a:prstGeom prst="rect">
                      <a:avLst/>
                    </a:prstGeom>
                  </pic:spPr>
                </pic:pic>
              </a:graphicData>
            </a:graphic>
            <wp14:sizeRelH relativeFrom="margin">
              <wp14:pctWidth>0</wp14:pctWidth>
            </wp14:sizeRelH>
            <wp14:sizeRelV relativeFrom="margin">
              <wp14:pctHeight>0</wp14:pctHeight>
            </wp14:sizeRelV>
          </wp:anchor>
        </w:drawing>
      </w:r>
      <w:r w:rsidR="00036753" w:rsidRPr="00AD5B3E">
        <w:rPr>
          <w:rFonts w:ascii="Times New Roman" w:hAnsi="Times New Roman" w:cs="Times New Roman"/>
          <w:lang w:val="en-IN"/>
        </w:rPr>
        <w:tab/>
        <w:t xml:space="preserve">Really! Not all fire safety technologies are built to fight fire but some protect the people from the fire. It will alert the occupants of ship with pre-recorded message when a fire breaks out. It is a concept of ‘distributed intelligence’ which gives voice instructions to occupants, customized to their particular location, in relation to fire and how to escape it. Fire evacuation plans and other safety information play over speakers so the crew can respond appropriately. The system responds in a fraction of second. It can be programmed so specific alerts, either instructions or tones played during fires in various parts of ship. It can be sensed with fire elements (heat, smoke and flame) in a fraction of second. </w:t>
      </w:r>
    </w:p>
    <w:p w:rsidR="00036753" w:rsidRPr="00AD5B3E" w:rsidRDefault="00036753"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It is often more effective, faster and safer means of evacuating or messaging occupants in an emergency. It is designed for distributed intelligence and ultimate survivability. Fully integrated into Cyber cat lines of intelligent fire alarm panels, this modular voice evacuation system and the benefits of voice messaging to any size of applications. Crew members will receive a clear and concise instructions pertaining to their specific location, proximity to the situation and emergency strategy- all delivered at the same time.</w:t>
      </w:r>
    </w:p>
    <w:p w:rsidR="00F40A6B" w:rsidRDefault="00F40A6B" w:rsidP="0023022D">
      <w:pPr>
        <w:spacing w:line="240" w:lineRule="auto"/>
        <w:rPr>
          <w:rFonts w:ascii="Times New Roman" w:hAnsi="Times New Roman" w:cs="Times New Roman"/>
          <w:lang w:val="en-IN"/>
        </w:rPr>
      </w:pPr>
    </w:p>
    <w:p w:rsidR="00036753" w:rsidRPr="00F40A6B" w:rsidRDefault="00F40A6B" w:rsidP="0023022D">
      <w:pPr>
        <w:spacing w:line="240" w:lineRule="auto"/>
        <w:rPr>
          <w:rFonts w:ascii="Times New Roman" w:hAnsi="Times New Roman" w:cs="Times New Roman"/>
          <w:b/>
          <w:bCs/>
          <w:lang w:val="en-IN"/>
        </w:rPr>
      </w:pPr>
      <w:r>
        <w:rPr>
          <w:rFonts w:ascii="Times New Roman" w:hAnsi="Times New Roman" w:cs="Times New Roman"/>
          <w:lang w:val="en-IN"/>
        </w:rPr>
        <w:t>5</w:t>
      </w:r>
      <w:r w:rsidR="00036753" w:rsidRPr="00AD5B3E">
        <w:rPr>
          <w:rFonts w:ascii="Times New Roman" w:hAnsi="Times New Roman" w:cs="Times New Roman"/>
          <w:lang w:val="en-IN"/>
        </w:rPr>
        <w:t xml:space="preserve">.1 </w:t>
      </w:r>
      <w:r w:rsidR="00036753" w:rsidRPr="00F40A6B">
        <w:rPr>
          <w:rFonts w:ascii="Times New Roman" w:hAnsi="Times New Roman" w:cs="Times New Roman"/>
          <w:b/>
          <w:bCs/>
          <w:lang w:val="en-IN"/>
        </w:rPr>
        <w:t>Features of IVEMS are:-</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Built-in Microphone</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Addressable fire fighter phone</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Live paging with Microphone</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Customization of recorded messages, configuration at each amplifier</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Additional distributed amplifiers can be added throughout the protected premises</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Local operating consoles available with and without remote display units</w:t>
      </w:r>
    </w:p>
    <w:p w:rsidR="00036753" w:rsidRPr="00AD5B3E" w:rsidRDefault="00036753" w:rsidP="00036753">
      <w:pPr>
        <w:pStyle w:val="ListParagraph"/>
        <w:numPr>
          <w:ilvl w:val="0"/>
          <w:numId w:val="1"/>
        </w:numPr>
        <w:spacing w:line="240" w:lineRule="auto"/>
        <w:rPr>
          <w:rFonts w:ascii="Times New Roman" w:hAnsi="Times New Roman" w:cs="Times New Roman"/>
          <w:lang w:val="en-IN"/>
        </w:rPr>
      </w:pPr>
      <w:r w:rsidRPr="00AD5B3E">
        <w:rPr>
          <w:rFonts w:ascii="Times New Roman" w:hAnsi="Times New Roman" w:cs="Times New Roman"/>
          <w:lang w:val="en-IN"/>
        </w:rPr>
        <w:t>Line-level input available to activate emergency communication system</w:t>
      </w:r>
    </w:p>
    <w:p w:rsidR="00036753" w:rsidRPr="00F40A6B" w:rsidRDefault="00F40A6B" w:rsidP="00F40A6B">
      <w:pPr>
        <w:spacing w:line="240" w:lineRule="auto"/>
        <w:ind w:left="360"/>
        <w:rPr>
          <w:rFonts w:ascii="Times New Roman" w:hAnsi="Times New Roman" w:cs="Times New Roman"/>
          <w:lang w:val="en-IN"/>
        </w:rPr>
      </w:pPr>
      <w:r>
        <w:rPr>
          <w:rFonts w:ascii="Times New Roman" w:hAnsi="Times New Roman" w:cs="Times New Roman"/>
          <w:lang w:val="en-IN"/>
        </w:rPr>
        <w:t xml:space="preserve">5.1.1 </w:t>
      </w:r>
      <w:r w:rsidRPr="00F40A6B">
        <w:rPr>
          <w:rFonts w:ascii="Times New Roman" w:hAnsi="Times New Roman" w:cs="Times New Roman"/>
          <w:b/>
          <w:bCs/>
          <w:lang w:val="en-IN"/>
        </w:rPr>
        <w:t>Significant</w:t>
      </w:r>
      <w:r w:rsidR="00036753" w:rsidRPr="00F40A6B">
        <w:rPr>
          <w:rFonts w:ascii="Times New Roman" w:hAnsi="Times New Roman" w:cs="Times New Roman"/>
          <w:b/>
          <w:bCs/>
          <w:lang w:val="en-IN"/>
        </w:rPr>
        <w:t xml:space="preserve"> amplifier feature include:-</w:t>
      </w:r>
    </w:p>
    <w:p w:rsidR="00036753" w:rsidRPr="00AD5B3E" w:rsidRDefault="00036753"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50 watt rated output per amplifier</w:t>
      </w:r>
    </w:p>
    <w:p w:rsidR="00036753" w:rsidRPr="00AD5B3E" w:rsidRDefault="00036753"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Speaker circuits operated 25 vrms</w:t>
      </w:r>
    </w:p>
    <w:p w:rsidR="00036753" w:rsidRPr="00AD5B3E" w:rsidRDefault="00036753"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Integrated class A or B synchronised NAC</w:t>
      </w:r>
    </w:p>
    <w:p w:rsidR="00036753" w:rsidRPr="00AD5B3E" w:rsidRDefault="00036753"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Integrated back up amplifier</w:t>
      </w:r>
    </w:p>
    <w:p w:rsidR="00036753" w:rsidRPr="00AD5B3E" w:rsidRDefault="00B8337F"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Up to</w:t>
      </w:r>
      <w:r w:rsidR="00036753" w:rsidRPr="00AD5B3E">
        <w:rPr>
          <w:rFonts w:ascii="Times New Roman" w:hAnsi="Times New Roman" w:cs="Times New Roman"/>
          <w:lang w:val="en-IN"/>
        </w:rPr>
        <w:t xml:space="preserve"> 16 to 30-sec audio messages stored in each amplifier</w:t>
      </w:r>
    </w:p>
    <w:p w:rsidR="00036753" w:rsidRPr="00AD5B3E" w:rsidRDefault="00036753"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Integrated power supply</w:t>
      </w:r>
    </w:p>
    <w:p w:rsidR="00036753" w:rsidRDefault="00036753" w:rsidP="00036753">
      <w:pPr>
        <w:pStyle w:val="ListParagraph"/>
        <w:numPr>
          <w:ilvl w:val="0"/>
          <w:numId w:val="2"/>
        </w:numPr>
        <w:spacing w:line="240" w:lineRule="auto"/>
        <w:rPr>
          <w:rFonts w:ascii="Times New Roman" w:hAnsi="Times New Roman" w:cs="Times New Roman"/>
          <w:lang w:val="en-IN"/>
        </w:rPr>
      </w:pPr>
      <w:r w:rsidRPr="00AD5B3E">
        <w:rPr>
          <w:rFonts w:ascii="Times New Roman" w:hAnsi="Times New Roman" w:cs="Times New Roman"/>
          <w:lang w:val="en-IN"/>
        </w:rPr>
        <w:t>4 individually programmable class A or B speaker circuit</w:t>
      </w:r>
    </w:p>
    <w:p w:rsidR="00F40A6B" w:rsidRPr="00AD5B3E" w:rsidRDefault="00F40A6B" w:rsidP="00F40A6B">
      <w:pPr>
        <w:pStyle w:val="ListParagraph"/>
        <w:spacing w:line="240" w:lineRule="auto"/>
        <w:rPr>
          <w:rFonts w:ascii="Times New Roman" w:hAnsi="Times New Roman" w:cs="Times New Roman"/>
          <w:lang w:val="en-IN"/>
        </w:rPr>
      </w:pPr>
    </w:p>
    <w:p w:rsidR="004411D2" w:rsidRPr="00AD5B3E" w:rsidRDefault="00F40A6B" w:rsidP="004411D2">
      <w:pPr>
        <w:spacing w:line="240" w:lineRule="auto"/>
        <w:jc w:val="both"/>
        <w:rPr>
          <w:rFonts w:ascii="Times New Roman" w:hAnsi="Times New Roman" w:cs="Times New Roman"/>
          <w:lang w:val="en-IN"/>
        </w:rPr>
      </w:pPr>
      <w:r>
        <w:rPr>
          <w:rFonts w:ascii="Times New Roman" w:hAnsi="Times New Roman" w:cs="Times New Roman"/>
          <w:lang w:val="en-IN"/>
        </w:rPr>
        <w:t>5</w:t>
      </w:r>
      <w:r w:rsidR="004411D2" w:rsidRPr="00AD5B3E">
        <w:rPr>
          <w:rFonts w:ascii="Times New Roman" w:hAnsi="Times New Roman" w:cs="Times New Roman"/>
          <w:lang w:val="en-IN"/>
        </w:rPr>
        <w:t xml:space="preserve">.2 </w:t>
      </w:r>
      <w:bookmarkStart w:id="7" w:name="_Hlk493653321"/>
      <w:r w:rsidR="004411D2" w:rsidRPr="00F40A6B">
        <w:rPr>
          <w:rFonts w:ascii="Times New Roman" w:hAnsi="Times New Roman" w:cs="Times New Roman"/>
          <w:b/>
          <w:bCs/>
          <w:lang w:val="en-IN"/>
        </w:rPr>
        <w:t>Integrated flexibility in voice applications</w:t>
      </w:r>
      <w:r w:rsidR="004411D2" w:rsidRPr="00AD5B3E">
        <w:rPr>
          <w:rFonts w:ascii="Times New Roman" w:hAnsi="Times New Roman" w:cs="Times New Roman"/>
          <w:lang w:val="en-IN"/>
        </w:rPr>
        <w:t>:-</w:t>
      </w:r>
      <w:bookmarkEnd w:id="7"/>
    </w:p>
    <w:p w:rsidR="00F40A6B" w:rsidRDefault="004411D2" w:rsidP="004411D2">
      <w:pPr>
        <w:spacing w:line="240" w:lineRule="auto"/>
        <w:jc w:val="both"/>
        <w:rPr>
          <w:rFonts w:ascii="Times New Roman" w:hAnsi="Times New Roman" w:cs="Times New Roman"/>
          <w:lang w:val="en-IN"/>
        </w:rPr>
      </w:pPr>
      <w:r w:rsidRPr="00AD5B3E">
        <w:rPr>
          <w:rFonts w:ascii="Times New Roman" w:hAnsi="Times New Roman" w:cs="Times New Roman"/>
          <w:lang w:val="en-IN"/>
        </w:rPr>
        <w:tab/>
      </w:r>
    </w:p>
    <w:p w:rsidR="004411D2" w:rsidRPr="00AD5B3E" w:rsidRDefault="004411D2" w:rsidP="004411D2">
      <w:pPr>
        <w:spacing w:line="240" w:lineRule="auto"/>
        <w:jc w:val="both"/>
        <w:rPr>
          <w:rFonts w:ascii="Times New Roman" w:hAnsi="Times New Roman" w:cs="Times New Roman"/>
          <w:lang w:val="en-IN"/>
        </w:rPr>
      </w:pPr>
      <w:r w:rsidRPr="00AD5B3E">
        <w:rPr>
          <w:rFonts w:ascii="Times New Roman" w:hAnsi="Times New Roman" w:cs="Times New Roman"/>
          <w:lang w:val="en-IN"/>
        </w:rPr>
        <w:t>This seamless combination of fire alarm and voice messaging simplifies operation, installation and configuration of the entire system</w:t>
      </w:r>
    </w:p>
    <w:p w:rsidR="004411D2" w:rsidRPr="00AD5B3E" w:rsidRDefault="004411D2" w:rsidP="004411D2">
      <w:pPr>
        <w:spacing w:line="240" w:lineRule="auto"/>
        <w:jc w:val="both"/>
        <w:rPr>
          <w:rFonts w:ascii="Times New Roman" w:hAnsi="Times New Roman" w:cs="Times New Roman"/>
          <w:lang w:val="en-IN"/>
        </w:rPr>
      </w:pPr>
      <w:r w:rsidRPr="00AD5B3E">
        <w:rPr>
          <w:rFonts w:ascii="Times New Roman" w:hAnsi="Times New Roman" w:cs="Times New Roman"/>
          <w:lang w:val="en-IN"/>
        </w:rPr>
        <w:t xml:space="preserve">1] </w:t>
      </w:r>
      <w:r w:rsidRPr="00F40A6B">
        <w:rPr>
          <w:rFonts w:ascii="Times New Roman" w:hAnsi="Times New Roman" w:cs="Times New Roman"/>
          <w:b/>
          <w:bCs/>
          <w:lang w:val="en-IN"/>
        </w:rPr>
        <w:t xml:space="preserve">Built-in </w:t>
      </w:r>
      <w:r w:rsidR="00B8337F" w:rsidRPr="00F40A6B">
        <w:rPr>
          <w:rFonts w:ascii="Times New Roman" w:hAnsi="Times New Roman" w:cs="Times New Roman"/>
          <w:b/>
          <w:bCs/>
          <w:lang w:val="en-IN"/>
        </w:rPr>
        <w:t>Redundancy</w:t>
      </w:r>
      <w:r w:rsidRPr="00F40A6B">
        <w:rPr>
          <w:rFonts w:ascii="Times New Roman" w:hAnsi="Times New Roman" w:cs="Times New Roman"/>
          <w:b/>
          <w:bCs/>
          <w:lang w:val="en-IN"/>
        </w:rPr>
        <w:t>:-</w:t>
      </w:r>
    </w:p>
    <w:p w:rsidR="004411D2" w:rsidRPr="00AD5B3E" w:rsidRDefault="00F40A6B" w:rsidP="00BD05C4">
      <w:pPr>
        <w:spacing w:line="240" w:lineRule="auto"/>
        <w:jc w:val="both"/>
        <w:rPr>
          <w:rFonts w:ascii="Times New Roman" w:hAnsi="Times New Roman" w:cs="Times New Roman"/>
          <w:lang w:val="en-IN"/>
        </w:rPr>
      </w:pPr>
      <w:r>
        <w:rPr>
          <w:noProof/>
        </w:rPr>
        <mc:AlternateContent>
          <mc:Choice Requires="wps">
            <w:drawing>
              <wp:anchor distT="0" distB="0" distL="114300" distR="114300" simplePos="0" relativeHeight="251673600" behindDoc="0" locked="0" layoutInCell="1" allowOverlap="1" wp14:anchorId="6113F74E" wp14:editId="56034ADE">
                <wp:simplePos x="0" y="0"/>
                <wp:positionH relativeFrom="margin">
                  <wp:posOffset>4233122</wp:posOffset>
                </wp:positionH>
                <wp:positionV relativeFrom="paragraph">
                  <wp:posOffset>372957</wp:posOffset>
                </wp:positionV>
                <wp:extent cx="1998133" cy="457200"/>
                <wp:effectExtent l="0" t="0" r="21590" b="19050"/>
                <wp:wrapNone/>
                <wp:docPr id="10" name="Text Box 10"/>
                <wp:cNvGraphicFramePr/>
                <a:graphic xmlns:a="http://schemas.openxmlformats.org/drawingml/2006/main">
                  <a:graphicData uri="http://schemas.microsoft.com/office/word/2010/wordprocessingShape">
                    <wps:wsp>
                      <wps:cNvSpPr txBox="1"/>
                      <wps:spPr>
                        <a:xfrm>
                          <a:off x="0" y="0"/>
                          <a:ext cx="1998133" cy="457200"/>
                        </a:xfrm>
                        <a:prstGeom prst="rect">
                          <a:avLst/>
                        </a:prstGeom>
                        <a:ln/>
                      </wps:spPr>
                      <wps:style>
                        <a:lnRef idx="2">
                          <a:schemeClr val="dk1"/>
                        </a:lnRef>
                        <a:fillRef idx="1">
                          <a:schemeClr val="lt1"/>
                        </a:fillRef>
                        <a:effectRef idx="0">
                          <a:schemeClr val="dk1"/>
                        </a:effectRef>
                        <a:fontRef idx="minor">
                          <a:schemeClr val="dk1"/>
                        </a:fontRef>
                      </wps:style>
                      <wps:txbx>
                        <w:txbxContent>
                          <w:p w:rsidR="00F40A6B" w:rsidRPr="00F40A6B" w:rsidRDefault="00F40A6B" w:rsidP="00F40A6B">
                            <w:pPr>
                              <w:spacing w:line="240" w:lineRule="auto"/>
                              <w:jc w:val="center"/>
                              <w:rPr>
                                <w:rFonts w:ascii="Times New Roman" w:hAnsi="Times New Roman" w:cs="Times New Roman"/>
                                <w:noProof/>
                                <w:color w:val="5B9BD5" w:themeColor="accent1"/>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40A6B">
                              <w:rPr>
                                <w:rFonts w:ascii="Times New Roman" w:hAnsi="Times New Roman" w:cs="Times New Roman"/>
                                <w:b/>
                                <w:bCs/>
                                <w:lang w:val="en-IN"/>
                              </w:rPr>
                              <w:t>Integrated Voice Evacuation and Messaging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13F74E" id="_x0000_t202" coordsize="21600,21600" o:spt="202" path="m,l,21600r21600,l21600,xe">
                <v:stroke joinstyle="miter"/>
                <v:path gradientshapeok="t" o:connecttype="rect"/>
              </v:shapetype>
              <v:shape id="Text Box 10" o:spid="_x0000_s1026" type="#_x0000_t202" style="position:absolute;left:0;text-align:left;margin-left:333.3pt;margin-top:29.35pt;width:157.35pt;height:36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" fillcolor="white [3201]" strokecolor="black [3200]" strokeweight="1pt">
                <v:textbox>
                  <w:txbxContent>
                    <w:p w:rsidR="00F40A6B" w:rsidRPr="00F40A6B" w:rsidRDefault="00F40A6B" w:rsidP="00F40A6B">
                      <w:pPr>
                        <w:spacing w:line="240" w:lineRule="auto"/>
                        <w:jc w:val="center"/>
                        <w:rPr>
                          <w:rFonts w:ascii="Times New Roman" w:hAnsi="Times New Roman" w:cs="Times New Roman"/>
                          <w:noProof/>
                          <w:color w:val="5B9BD5" w:themeColor="accent1"/>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40A6B">
                        <w:rPr>
                          <w:rFonts w:ascii="Times New Roman" w:hAnsi="Times New Roman" w:cs="Times New Roman"/>
                          <w:b/>
                          <w:bCs/>
                          <w:lang w:val="en-IN"/>
                        </w:rPr>
                        <w:t>Integrated Voice Evacuation and Messaging System</w:t>
                      </w:r>
                    </w:p>
                  </w:txbxContent>
                </v:textbox>
                <w10:wrap anchorx="margin"/>
              </v:shape>
            </w:pict>
          </mc:Fallback>
        </mc:AlternateContent>
      </w:r>
      <w:r>
        <w:rPr>
          <w:rFonts w:ascii="Times New Roman" w:hAnsi="Times New Roman" w:cs="Times New Roman"/>
          <w:noProof/>
        </w:rPr>
        <w:drawing>
          <wp:anchor distT="0" distB="0" distL="114300" distR="114300" simplePos="0" relativeHeight="251671552" behindDoc="1" locked="0" layoutInCell="1" allowOverlap="1" wp14:anchorId="0165387D" wp14:editId="2334B4E8">
            <wp:simplePos x="0" y="0"/>
            <wp:positionH relativeFrom="margin">
              <wp:posOffset>2524760</wp:posOffset>
            </wp:positionH>
            <wp:positionV relativeFrom="paragraph">
              <wp:posOffset>9101</wp:posOffset>
            </wp:positionV>
            <wp:extent cx="3766185" cy="3253105"/>
            <wp:effectExtent l="0" t="0" r="5715" b="4445"/>
            <wp:wrapTight wrapText="bothSides">
              <wp:wrapPolygon edited="0">
                <wp:start x="0" y="0"/>
                <wp:lineTo x="0" y="21503"/>
                <wp:lineTo x="21524" y="21503"/>
                <wp:lineTo x="21524"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170919_152136.png"/>
                    <pic:cNvPicPr/>
                  </pic:nvPicPr>
                  <pic:blipFill>
                    <a:blip r:embed="rId11">
                      <a:extLst>
                        <a:ext uri="{28A0092B-C50C-407E-A947-70E740481C1C}">
                          <a14:useLocalDpi xmlns:a14="http://schemas.microsoft.com/office/drawing/2010/main" val="0"/>
                        </a:ext>
                      </a:extLst>
                    </a:blip>
                    <a:stretch>
                      <a:fillRect/>
                    </a:stretch>
                  </pic:blipFill>
                  <pic:spPr>
                    <a:xfrm>
                      <a:off x="0" y="0"/>
                      <a:ext cx="3766185" cy="3253105"/>
                    </a:xfrm>
                    <a:prstGeom prst="rect">
                      <a:avLst/>
                    </a:prstGeom>
                  </pic:spPr>
                </pic:pic>
              </a:graphicData>
            </a:graphic>
            <wp14:sizeRelH relativeFrom="margin">
              <wp14:pctWidth>0</wp14:pctWidth>
            </wp14:sizeRelH>
            <wp14:sizeRelV relativeFrom="margin">
              <wp14:pctHeight>0</wp14:pctHeight>
            </wp14:sizeRelV>
          </wp:anchor>
        </w:drawing>
      </w:r>
      <w:r w:rsidR="004411D2" w:rsidRPr="00AD5B3E">
        <w:rPr>
          <w:rFonts w:ascii="Times New Roman" w:hAnsi="Times New Roman" w:cs="Times New Roman"/>
          <w:lang w:val="en-IN"/>
        </w:rPr>
        <w:tab/>
        <w:t>A back-up is integrated into each amplifier for increased survivability and significant risk reduction, all without the need for any additional equipment, that translates into extra protection without an increase in equipment cost and a faster, easier installation.</w:t>
      </w:r>
    </w:p>
    <w:p w:rsidR="004411D2"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 xml:space="preserve">2] </w:t>
      </w:r>
      <w:r w:rsidRPr="00F40A6B">
        <w:rPr>
          <w:rFonts w:ascii="Times New Roman" w:hAnsi="Times New Roman" w:cs="Times New Roman"/>
          <w:b/>
          <w:bCs/>
          <w:lang w:val="en-IN"/>
        </w:rPr>
        <w:t>Fully digital:-</w:t>
      </w:r>
    </w:p>
    <w:p w:rsidR="004411D2"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ab/>
        <w:t>Digitally based, voice messages are clear and distinct without outside interference, virtually eliminated. In addition messages are easily customised for versatility in life safety communication.</w:t>
      </w:r>
    </w:p>
    <w:p w:rsidR="004411D2"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 xml:space="preserve">3] </w:t>
      </w:r>
      <w:r w:rsidRPr="00F40A6B">
        <w:rPr>
          <w:rFonts w:ascii="Times New Roman" w:hAnsi="Times New Roman" w:cs="Times New Roman"/>
          <w:b/>
          <w:bCs/>
          <w:lang w:val="en-IN"/>
        </w:rPr>
        <w:t>Fault Tolerant System Architecture</w:t>
      </w:r>
      <w:r w:rsidRPr="00AD5B3E">
        <w:rPr>
          <w:rFonts w:ascii="Times New Roman" w:hAnsi="Times New Roman" w:cs="Times New Roman"/>
          <w:lang w:val="en-IN"/>
        </w:rPr>
        <w:t>:-</w:t>
      </w:r>
    </w:p>
    <w:p w:rsidR="004411D2"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ab/>
        <w:t>As with systems, reliability is a corner stone of the integrated voice messaging system designed with multiple levels of fault protection, the system continues to operate effectively, even if one of the component fails for any reason.</w:t>
      </w:r>
    </w:p>
    <w:p w:rsidR="004411D2"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ab/>
        <w:t>The system offers live paging throughout the facility or messaging from pre-recorded audio files at each amplifier. This prevents system with wider bandwidth limitations, significantly increasing the survivability if the systems. It also eliminates the need for a centralized audio bank for an additional cost savings.</w:t>
      </w:r>
    </w:p>
    <w:p w:rsidR="004411D2"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 xml:space="preserve">4] </w:t>
      </w:r>
      <w:r w:rsidRPr="00F40A6B">
        <w:rPr>
          <w:rFonts w:ascii="Times New Roman" w:hAnsi="Times New Roman" w:cs="Times New Roman"/>
          <w:b/>
          <w:bCs/>
          <w:lang w:val="en-IN"/>
        </w:rPr>
        <w:t>Virtually unlimited messages</w:t>
      </w:r>
      <w:r w:rsidRPr="00AD5B3E">
        <w:rPr>
          <w:rFonts w:ascii="Times New Roman" w:hAnsi="Times New Roman" w:cs="Times New Roman"/>
          <w:lang w:val="en-IN"/>
        </w:rPr>
        <w:t>:-</w:t>
      </w:r>
    </w:p>
    <w:p w:rsidR="00F40A6B"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ab/>
        <w:t>Each amplifiers messages are customisable. Amplifier operates independently, allowing foe all amplifiers to play the same or unique message simultaneously throughout the system.</w:t>
      </w:r>
    </w:p>
    <w:p w:rsidR="00F40A6B" w:rsidRDefault="00F40A6B" w:rsidP="00BD05C4">
      <w:pPr>
        <w:spacing w:line="240" w:lineRule="auto"/>
        <w:jc w:val="both"/>
        <w:rPr>
          <w:rFonts w:ascii="Times New Roman" w:hAnsi="Times New Roman" w:cs="Times New Roman"/>
          <w:lang w:val="en-IN"/>
        </w:rPr>
      </w:pPr>
    </w:p>
    <w:p w:rsidR="004411D2" w:rsidRPr="00AD5B3E" w:rsidRDefault="00F40A6B" w:rsidP="00BD05C4">
      <w:pPr>
        <w:spacing w:line="240" w:lineRule="auto"/>
        <w:jc w:val="both"/>
        <w:rPr>
          <w:rFonts w:ascii="Times New Roman" w:hAnsi="Times New Roman" w:cs="Times New Roman"/>
          <w:lang w:val="en-IN"/>
        </w:rPr>
      </w:pPr>
      <w:r>
        <w:rPr>
          <w:rFonts w:ascii="Times New Roman" w:hAnsi="Times New Roman" w:cs="Times New Roman"/>
          <w:lang w:val="en-IN"/>
        </w:rPr>
        <w:t>5</w:t>
      </w:r>
      <w:r w:rsidR="004411D2" w:rsidRPr="00AD5B3E">
        <w:rPr>
          <w:rFonts w:ascii="Times New Roman" w:hAnsi="Times New Roman" w:cs="Times New Roman"/>
          <w:lang w:val="en-IN"/>
        </w:rPr>
        <w:t xml:space="preserve">.3 </w:t>
      </w:r>
      <w:r w:rsidR="004411D2" w:rsidRPr="00F40A6B">
        <w:rPr>
          <w:rFonts w:ascii="Times New Roman" w:hAnsi="Times New Roman" w:cs="Times New Roman"/>
          <w:b/>
          <w:bCs/>
          <w:lang w:val="en-IN"/>
        </w:rPr>
        <w:t>Working of IVEMS</w:t>
      </w:r>
      <w:r w:rsidR="004411D2" w:rsidRPr="00AD5B3E">
        <w:rPr>
          <w:rFonts w:ascii="Times New Roman" w:hAnsi="Times New Roman" w:cs="Times New Roman"/>
          <w:lang w:val="en-IN"/>
        </w:rPr>
        <w:t xml:space="preserve">  </w:t>
      </w:r>
    </w:p>
    <w:p w:rsidR="00036753" w:rsidRPr="00AD5B3E" w:rsidRDefault="004411D2"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ab/>
        <w:t xml:space="preserve">When smoke, fire and other threats affects lives, reaction time is critical. That’s why these systems are designed to respond faster than the other equipment requires, by eliminating polling delays and interference. Information is delivered simultaneously from intelligent sensors to the alarm panel and other devices within the system. </w:t>
      </w:r>
      <w:r w:rsidR="00317C48" w:rsidRPr="00AD5B3E">
        <w:rPr>
          <w:rFonts w:ascii="Times New Roman" w:hAnsi="Times New Roman" w:cs="Times New Roman"/>
          <w:lang w:val="en-IN"/>
        </w:rPr>
        <w:t>Therefore, it responds within fraction of a second.</w:t>
      </w:r>
    </w:p>
    <w:p w:rsidR="00F40A6B" w:rsidRDefault="00F40A6B" w:rsidP="00BD05C4">
      <w:pPr>
        <w:spacing w:line="240" w:lineRule="auto"/>
        <w:jc w:val="both"/>
        <w:rPr>
          <w:rFonts w:ascii="Times New Roman" w:hAnsi="Times New Roman" w:cs="Times New Roman"/>
          <w:lang w:val="en-IN"/>
        </w:rPr>
      </w:pPr>
    </w:p>
    <w:p w:rsidR="00317C48" w:rsidRPr="00F40A6B" w:rsidRDefault="00F40A6B" w:rsidP="00BD05C4">
      <w:pPr>
        <w:spacing w:line="240" w:lineRule="auto"/>
        <w:jc w:val="both"/>
        <w:rPr>
          <w:rFonts w:ascii="Times New Roman" w:hAnsi="Times New Roman" w:cs="Times New Roman"/>
          <w:b/>
          <w:bCs/>
          <w:lang w:val="en-IN"/>
        </w:rPr>
      </w:pPr>
      <w:r>
        <w:rPr>
          <w:rFonts w:ascii="Times New Roman" w:hAnsi="Times New Roman" w:cs="Times New Roman"/>
          <w:lang w:val="en-IN"/>
        </w:rPr>
        <w:lastRenderedPageBreak/>
        <w:t>6</w:t>
      </w:r>
      <w:r w:rsidRPr="00F40A6B">
        <w:rPr>
          <w:rFonts w:ascii="Times New Roman" w:hAnsi="Times New Roman" w:cs="Times New Roman"/>
          <w:b/>
          <w:bCs/>
          <w:lang w:val="en-IN"/>
        </w:rPr>
        <w:t xml:space="preserve">. </w:t>
      </w:r>
      <w:r w:rsidR="00317C48" w:rsidRPr="00F40A6B">
        <w:rPr>
          <w:rFonts w:ascii="Times New Roman" w:hAnsi="Times New Roman" w:cs="Times New Roman"/>
          <w:b/>
          <w:bCs/>
          <w:lang w:val="en-IN"/>
        </w:rPr>
        <w:t>Water Mist System:-</w:t>
      </w:r>
    </w:p>
    <w:p w:rsidR="00317C48" w:rsidRPr="00AD5B3E" w:rsidRDefault="00317C48"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tab/>
        <w:t xml:space="preserve">The term ‘water mist’ refer to fire water sprays in which 99% of the volume of the spray is in drops with diameters less than 1000 microns. The use of water mist fire suppression, compared to use of gaseous agents and conventional sprinkler systems has demonstrated the following advantages, which </w:t>
      </w:r>
      <w:r w:rsidR="00B8337F" w:rsidRPr="00AD5B3E">
        <w:rPr>
          <w:rFonts w:ascii="Times New Roman" w:hAnsi="Times New Roman" w:cs="Times New Roman"/>
          <w:lang w:val="en-IN"/>
        </w:rPr>
        <w:t>include:</w:t>
      </w:r>
      <w:r w:rsidRPr="00AD5B3E">
        <w:rPr>
          <w:rFonts w:ascii="Times New Roman" w:hAnsi="Times New Roman" w:cs="Times New Roman"/>
          <w:lang w:val="en-IN"/>
        </w:rPr>
        <w:t>-</w:t>
      </w:r>
    </w:p>
    <w:p w:rsidR="00317C48" w:rsidRPr="00AD5B3E" w:rsidRDefault="00317C48" w:rsidP="00BD05C4">
      <w:pPr>
        <w:pStyle w:val="ListParagraph"/>
        <w:numPr>
          <w:ilvl w:val="0"/>
          <w:numId w:val="3"/>
        </w:numPr>
        <w:spacing w:line="240" w:lineRule="auto"/>
        <w:jc w:val="both"/>
        <w:rPr>
          <w:rFonts w:ascii="Times New Roman" w:hAnsi="Times New Roman" w:cs="Times New Roman"/>
          <w:lang w:val="en-IN"/>
        </w:rPr>
      </w:pPr>
      <w:r w:rsidRPr="00AD5B3E">
        <w:rPr>
          <w:rFonts w:ascii="Times New Roman" w:hAnsi="Times New Roman" w:cs="Times New Roman"/>
          <w:lang w:val="en-IN"/>
        </w:rPr>
        <w:t>No toxic and asphyxiation problem</w:t>
      </w:r>
    </w:p>
    <w:p w:rsidR="00317C48" w:rsidRPr="00AD5B3E" w:rsidRDefault="00317C48" w:rsidP="00BD05C4">
      <w:pPr>
        <w:pStyle w:val="ListParagraph"/>
        <w:numPr>
          <w:ilvl w:val="0"/>
          <w:numId w:val="3"/>
        </w:numPr>
        <w:spacing w:line="240" w:lineRule="auto"/>
        <w:jc w:val="both"/>
        <w:rPr>
          <w:rFonts w:ascii="Times New Roman" w:hAnsi="Times New Roman" w:cs="Times New Roman"/>
          <w:lang w:val="en-IN"/>
        </w:rPr>
      </w:pPr>
      <w:r w:rsidRPr="00AD5B3E">
        <w:rPr>
          <w:rFonts w:ascii="Times New Roman" w:hAnsi="Times New Roman" w:cs="Times New Roman"/>
          <w:lang w:val="en-IN"/>
        </w:rPr>
        <w:t>No environmental problems</w:t>
      </w:r>
    </w:p>
    <w:p w:rsidR="00317C48" w:rsidRPr="00AD5B3E" w:rsidRDefault="00317C48" w:rsidP="00BD05C4">
      <w:pPr>
        <w:pStyle w:val="ListParagraph"/>
        <w:numPr>
          <w:ilvl w:val="0"/>
          <w:numId w:val="3"/>
        </w:numPr>
        <w:spacing w:line="240" w:lineRule="auto"/>
        <w:jc w:val="both"/>
        <w:rPr>
          <w:rFonts w:ascii="Times New Roman" w:hAnsi="Times New Roman" w:cs="Times New Roman"/>
          <w:lang w:val="en-IN"/>
        </w:rPr>
      </w:pPr>
      <w:r w:rsidRPr="00AD5B3E">
        <w:rPr>
          <w:rFonts w:ascii="Times New Roman" w:hAnsi="Times New Roman" w:cs="Times New Roman"/>
          <w:lang w:val="en-IN"/>
        </w:rPr>
        <w:t>Low system cost</w:t>
      </w:r>
    </w:p>
    <w:p w:rsidR="00317C48" w:rsidRPr="00AD5B3E" w:rsidRDefault="00317C48" w:rsidP="00BD05C4">
      <w:pPr>
        <w:pStyle w:val="ListParagraph"/>
        <w:numPr>
          <w:ilvl w:val="0"/>
          <w:numId w:val="3"/>
        </w:numPr>
        <w:spacing w:line="240" w:lineRule="auto"/>
        <w:jc w:val="both"/>
        <w:rPr>
          <w:rFonts w:ascii="Times New Roman" w:hAnsi="Times New Roman" w:cs="Times New Roman"/>
          <w:lang w:val="en-IN"/>
        </w:rPr>
      </w:pPr>
      <w:r w:rsidRPr="00AD5B3E">
        <w:rPr>
          <w:rFonts w:ascii="Times New Roman" w:hAnsi="Times New Roman" w:cs="Times New Roman"/>
          <w:lang w:val="en-IN"/>
        </w:rPr>
        <w:t>Limited no water damage</w:t>
      </w:r>
    </w:p>
    <w:p w:rsidR="00317C48" w:rsidRPr="00AD5B3E" w:rsidRDefault="00317C48" w:rsidP="00BD05C4">
      <w:pPr>
        <w:pStyle w:val="ListParagraph"/>
        <w:numPr>
          <w:ilvl w:val="0"/>
          <w:numId w:val="3"/>
        </w:numPr>
        <w:spacing w:line="240" w:lineRule="auto"/>
        <w:jc w:val="both"/>
        <w:rPr>
          <w:rFonts w:ascii="Times New Roman" w:hAnsi="Times New Roman" w:cs="Times New Roman"/>
          <w:lang w:val="en-IN"/>
        </w:rPr>
      </w:pPr>
      <w:r w:rsidRPr="00AD5B3E">
        <w:rPr>
          <w:rFonts w:ascii="Times New Roman" w:hAnsi="Times New Roman" w:cs="Times New Roman"/>
          <w:lang w:val="en-IN"/>
        </w:rPr>
        <w:t>High efficiency is suppressing certain fires</w:t>
      </w:r>
    </w:p>
    <w:p w:rsidR="00317C48" w:rsidRPr="00AD5B3E" w:rsidRDefault="00317C48" w:rsidP="00BD05C4">
      <w:pPr>
        <w:spacing w:line="240" w:lineRule="auto"/>
        <w:ind w:left="360" w:firstLine="360"/>
        <w:jc w:val="both"/>
        <w:rPr>
          <w:rFonts w:ascii="Times New Roman" w:hAnsi="Times New Roman" w:cs="Times New Roman"/>
          <w:lang w:val="en-IN"/>
        </w:rPr>
      </w:pPr>
      <w:r w:rsidRPr="00AD5B3E">
        <w:rPr>
          <w:rFonts w:ascii="Times New Roman" w:hAnsi="Times New Roman" w:cs="Times New Roman"/>
          <w:lang w:val="en-IN"/>
        </w:rPr>
        <w:t xml:space="preserve">In order to identify future developments and efficient improvements for water mist suppression system, there is a need to review the progress that has been made on water mist technology over the past few years. This paper, as a first step provides the review of the fundamental research in the water mist fire systems, including mechanisms of extinguishment, spray characteristics methods of generating water mist </w:t>
      </w:r>
      <w:r w:rsidR="00CF24A2" w:rsidRPr="00AD5B3E">
        <w:rPr>
          <w:rFonts w:ascii="Times New Roman" w:hAnsi="Times New Roman" w:cs="Times New Roman"/>
          <w:lang w:val="en-IN"/>
        </w:rPr>
        <w:t>and some factors that influence performance of water mist such as the enclosure effect and dynamic mixing. Recent studies on the use of computer modelling for the development of water mist systems are also reviewed and discussed</w:t>
      </w:r>
    </w:p>
    <w:p w:rsidR="00F40A6B" w:rsidRDefault="00F40A6B" w:rsidP="00317C48">
      <w:pPr>
        <w:spacing w:line="240" w:lineRule="auto"/>
        <w:ind w:left="360"/>
        <w:jc w:val="both"/>
        <w:rPr>
          <w:rFonts w:ascii="Times New Roman" w:hAnsi="Times New Roman" w:cs="Times New Roman"/>
          <w:lang w:val="en-IN"/>
        </w:rPr>
      </w:pPr>
    </w:p>
    <w:p w:rsidR="00F40A6B" w:rsidRDefault="00F40A6B" w:rsidP="00317C48">
      <w:pPr>
        <w:spacing w:line="240" w:lineRule="auto"/>
        <w:ind w:left="360"/>
        <w:jc w:val="both"/>
        <w:rPr>
          <w:rFonts w:ascii="Times New Roman" w:hAnsi="Times New Roman" w:cs="Times New Roman"/>
          <w:lang w:val="en-IN"/>
        </w:rPr>
      </w:pPr>
    </w:p>
    <w:p w:rsidR="00CF24A2" w:rsidRDefault="00F40A6B" w:rsidP="00317C48">
      <w:pPr>
        <w:spacing w:line="240" w:lineRule="auto"/>
        <w:ind w:left="360"/>
        <w:jc w:val="both"/>
        <w:rPr>
          <w:rFonts w:ascii="Times New Roman" w:hAnsi="Times New Roman" w:cs="Times New Roman"/>
          <w:b/>
          <w:bCs/>
          <w:lang w:val="en-IN"/>
        </w:rPr>
      </w:pPr>
      <w:r>
        <w:rPr>
          <w:rFonts w:ascii="Times New Roman" w:hAnsi="Times New Roman" w:cs="Times New Roman"/>
          <w:lang w:val="en-IN"/>
        </w:rPr>
        <w:t xml:space="preserve">6.1 </w:t>
      </w:r>
      <w:r w:rsidR="00CF24A2" w:rsidRPr="00F40A6B">
        <w:rPr>
          <w:rFonts w:ascii="Times New Roman" w:hAnsi="Times New Roman" w:cs="Times New Roman"/>
          <w:b/>
          <w:bCs/>
          <w:lang w:val="en-IN"/>
        </w:rPr>
        <w:t>Extinguishing mechanisms:-</w:t>
      </w:r>
    </w:p>
    <w:p w:rsidR="00CF24A2" w:rsidRPr="00AD5B3E" w:rsidRDefault="00F40A6B" w:rsidP="00F40A6B">
      <w:pPr>
        <w:spacing w:line="240" w:lineRule="auto"/>
        <w:rPr>
          <w:rFonts w:ascii="Times New Roman" w:hAnsi="Times New Roman" w:cs="Times New Roman"/>
          <w:lang w:val="en-IN"/>
        </w:rPr>
      </w:pPr>
      <w:r>
        <w:rPr>
          <w:rFonts w:ascii="Times New Roman" w:hAnsi="Times New Roman" w:cs="Times New Roman"/>
          <w:lang w:val="en-IN"/>
        </w:rPr>
        <w:t xml:space="preserve">       </w:t>
      </w:r>
      <w:r w:rsidR="00CF24A2" w:rsidRPr="00AD5B3E">
        <w:rPr>
          <w:rFonts w:ascii="Times New Roman" w:hAnsi="Times New Roman" w:cs="Times New Roman"/>
          <w:lang w:val="en-IN"/>
        </w:rPr>
        <w:t>Water as favourable physical properties for suppression. Its high heat capacity (4.2J/gK)</w:t>
      </w:r>
    </w:p>
    <w:p w:rsidR="00CF24A2" w:rsidRPr="00AD5B3E" w:rsidRDefault="00CF24A2" w:rsidP="00BD05C4">
      <w:pPr>
        <w:spacing w:line="240" w:lineRule="auto"/>
        <w:ind w:left="360"/>
        <w:rPr>
          <w:rFonts w:ascii="Times New Roman" w:hAnsi="Times New Roman" w:cs="Times New Roman"/>
          <w:lang w:val="en-IN"/>
        </w:rPr>
      </w:pPr>
      <w:r w:rsidRPr="00AD5B3E">
        <w:rPr>
          <w:rFonts w:ascii="Times New Roman" w:hAnsi="Times New Roman" w:cs="Times New Roman"/>
          <w:lang w:val="en-IN"/>
        </w:rPr>
        <w:t>And latent heat of vaporisation (2442J/g) can absorb significant quantity of heat from flame and fuels. Water also expand 1700 tim</w:t>
      </w:r>
      <w:r w:rsidR="00E3407E" w:rsidRPr="00AD5B3E">
        <w:rPr>
          <w:rFonts w:ascii="Times New Roman" w:hAnsi="Times New Roman" w:cs="Times New Roman"/>
          <w:lang w:val="en-IN"/>
        </w:rPr>
        <w:t xml:space="preserve">es, when it evaporates to steam which results in the dilution of the surrounding oxygen and fuel </w:t>
      </w:r>
      <w:r w:rsidR="005111B4" w:rsidRPr="00AD5B3E">
        <w:rPr>
          <w:rFonts w:ascii="Times New Roman" w:hAnsi="Times New Roman" w:cs="Times New Roman"/>
          <w:lang w:val="en-IN"/>
        </w:rPr>
        <w:t>vapours</w:t>
      </w:r>
      <w:r w:rsidR="00E3407E" w:rsidRPr="00AD5B3E">
        <w:rPr>
          <w:rFonts w:ascii="Times New Roman" w:hAnsi="Times New Roman" w:cs="Times New Roman"/>
          <w:lang w:val="en-IN"/>
        </w:rPr>
        <w:t>. With the formation of fine droplets, the effectiveness of water in fire suppression is further increased due to significant increase in surface area of water that is available for heat absorption and evaporation.</w:t>
      </w:r>
    </w:p>
    <w:p w:rsidR="00D0258B" w:rsidRPr="00AD5B3E" w:rsidRDefault="00D0258B" w:rsidP="00BD05C4">
      <w:pPr>
        <w:spacing w:line="240" w:lineRule="auto"/>
        <w:ind w:left="360"/>
        <w:rPr>
          <w:rFonts w:ascii="Times New Roman" w:hAnsi="Times New Roman" w:cs="Times New Roman"/>
          <w:lang w:val="en-IN"/>
        </w:rPr>
      </w:pPr>
      <w:r w:rsidRPr="00AD5B3E">
        <w:rPr>
          <w:rFonts w:ascii="Times New Roman" w:hAnsi="Times New Roman" w:cs="Times New Roman"/>
          <w:lang w:val="en-IN"/>
        </w:rPr>
        <w:t xml:space="preserve">        Water mist in fire suppression, </w:t>
      </w:r>
      <w:r w:rsidR="005111B4" w:rsidRPr="00AD5B3E">
        <w:rPr>
          <w:rFonts w:ascii="Times New Roman" w:hAnsi="Times New Roman" w:cs="Times New Roman"/>
          <w:lang w:val="en-IN"/>
        </w:rPr>
        <w:t xml:space="preserve">however does not behave like a </w:t>
      </w:r>
      <w:r w:rsidRPr="00AD5B3E">
        <w:rPr>
          <w:rFonts w:ascii="Times New Roman" w:hAnsi="Times New Roman" w:cs="Times New Roman"/>
          <w:lang w:val="en-IN"/>
        </w:rPr>
        <w:t>true gaseous agent.</w:t>
      </w:r>
      <w:r w:rsidR="005111B4" w:rsidRPr="00AD5B3E">
        <w:rPr>
          <w:rFonts w:ascii="Times New Roman" w:hAnsi="Times New Roman" w:cs="Times New Roman"/>
          <w:lang w:val="en-IN"/>
        </w:rPr>
        <w:t xml:space="preserve"> </w:t>
      </w:r>
      <w:r w:rsidRPr="00AD5B3E">
        <w:rPr>
          <w:rFonts w:ascii="Times New Roman" w:hAnsi="Times New Roman" w:cs="Times New Roman"/>
          <w:lang w:val="en-IN"/>
        </w:rPr>
        <w:t>When water is injected into a compartment, not all the sprays that are formed are directly involved in fire suppression. They are partitioned into a no. of fractions:-</w:t>
      </w:r>
    </w:p>
    <w:p w:rsidR="00D0258B" w:rsidRPr="00AD5B3E" w:rsidRDefault="00D0258B" w:rsidP="00BD05C4">
      <w:pPr>
        <w:pStyle w:val="ListParagraph"/>
        <w:numPr>
          <w:ilvl w:val="0"/>
          <w:numId w:val="5"/>
        </w:numPr>
        <w:spacing w:line="240" w:lineRule="auto"/>
        <w:rPr>
          <w:rFonts w:ascii="Times New Roman" w:hAnsi="Times New Roman" w:cs="Times New Roman"/>
          <w:lang w:val="en-IN"/>
        </w:rPr>
      </w:pPr>
      <w:r w:rsidRPr="00AD5B3E">
        <w:rPr>
          <w:rFonts w:ascii="Times New Roman" w:hAnsi="Times New Roman" w:cs="Times New Roman"/>
          <w:lang w:val="en-IN"/>
        </w:rPr>
        <w:t>Droplets that penetrate the fire plane, or otherwise reach the burning s</w:t>
      </w:r>
      <w:r w:rsidR="005111B4" w:rsidRPr="00AD5B3E">
        <w:rPr>
          <w:rFonts w:ascii="Times New Roman" w:hAnsi="Times New Roman" w:cs="Times New Roman"/>
          <w:lang w:val="en-IN"/>
        </w:rPr>
        <w:t xml:space="preserve">urface under the fire plume to </w:t>
      </w:r>
      <w:r w:rsidR="00EC4BF1" w:rsidRPr="00AD5B3E">
        <w:rPr>
          <w:rFonts w:ascii="Times New Roman" w:hAnsi="Times New Roman" w:cs="Times New Roman"/>
          <w:lang w:val="en-IN"/>
        </w:rPr>
        <w:t>inhibit</w:t>
      </w:r>
      <w:r w:rsidR="005111B4" w:rsidRPr="00AD5B3E">
        <w:rPr>
          <w:rFonts w:ascii="Times New Roman" w:hAnsi="Times New Roman" w:cs="Times New Roman"/>
          <w:lang w:val="en-IN"/>
        </w:rPr>
        <w:t xml:space="preserve"> </w:t>
      </w:r>
      <w:r w:rsidRPr="00AD5B3E">
        <w:rPr>
          <w:rFonts w:ascii="Times New Roman" w:hAnsi="Times New Roman" w:cs="Times New Roman"/>
          <w:lang w:val="en-IN"/>
        </w:rPr>
        <w:t xml:space="preserve">pyrolysis by cooling and the resultant steam that dilutes </w:t>
      </w:r>
      <w:r w:rsidR="00FB36F1" w:rsidRPr="00AD5B3E">
        <w:rPr>
          <w:rFonts w:ascii="Times New Roman" w:hAnsi="Times New Roman" w:cs="Times New Roman"/>
          <w:lang w:val="en-IN"/>
        </w:rPr>
        <w:t>the available oxygen.</w:t>
      </w:r>
    </w:p>
    <w:p w:rsidR="00FB36F1" w:rsidRPr="00AD5B3E" w:rsidRDefault="00FB36F1" w:rsidP="00BD05C4">
      <w:pPr>
        <w:pStyle w:val="ListParagraph"/>
        <w:numPr>
          <w:ilvl w:val="0"/>
          <w:numId w:val="5"/>
        </w:numPr>
        <w:spacing w:line="240" w:lineRule="auto"/>
        <w:rPr>
          <w:rFonts w:ascii="Times New Roman" w:hAnsi="Times New Roman" w:cs="Times New Roman"/>
          <w:lang w:val="en-IN"/>
        </w:rPr>
      </w:pPr>
      <w:r w:rsidRPr="00AD5B3E">
        <w:rPr>
          <w:rFonts w:ascii="Times New Roman" w:hAnsi="Times New Roman" w:cs="Times New Roman"/>
          <w:lang w:val="en-IN"/>
        </w:rPr>
        <w:t xml:space="preserve">Droplets that are blown </w:t>
      </w:r>
      <w:r w:rsidR="00B8337F" w:rsidRPr="00AD5B3E">
        <w:rPr>
          <w:rFonts w:ascii="Times New Roman" w:hAnsi="Times New Roman" w:cs="Times New Roman"/>
          <w:lang w:val="en-IN"/>
        </w:rPr>
        <w:t>away reaching</w:t>
      </w:r>
      <w:r w:rsidRPr="00AD5B3E">
        <w:rPr>
          <w:rFonts w:ascii="Times New Roman" w:hAnsi="Times New Roman" w:cs="Times New Roman"/>
          <w:lang w:val="en-IN"/>
        </w:rPr>
        <w:t xml:space="preserve"> the fire.</w:t>
      </w:r>
    </w:p>
    <w:p w:rsidR="00FB36F1" w:rsidRPr="00AD5B3E" w:rsidRDefault="00FB36F1" w:rsidP="00BD05C4">
      <w:pPr>
        <w:pStyle w:val="ListParagraph"/>
        <w:numPr>
          <w:ilvl w:val="0"/>
          <w:numId w:val="5"/>
        </w:numPr>
        <w:spacing w:line="240" w:lineRule="auto"/>
        <w:rPr>
          <w:rFonts w:ascii="Times New Roman" w:hAnsi="Times New Roman" w:cs="Times New Roman"/>
          <w:lang w:val="en-IN"/>
        </w:rPr>
      </w:pPr>
      <w:r w:rsidRPr="00AD5B3E">
        <w:rPr>
          <w:rFonts w:ascii="Times New Roman" w:hAnsi="Times New Roman" w:cs="Times New Roman"/>
          <w:lang w:val="en-IN"/>
        </w:rPr>
        <w:t xml:space="preserve">Droplets that impact on the walls, floor and ceiling of compartment and cool </w:t>
      </w:r>
      <w:r w:rsidR="00B8337F" w:rsidRPr="00AD5B3E">
        <w:rPr>
          <w:rFonts w:ascii="Times New Roman" w:hAnsi="Times New Roman" w:cs="Times New Roman"/>
          <w:lang w:val="en-IN"/>
        </w:rPr>
        <w:t>them, if</w:t>
      </w:r>
      <w:r w:rsidRPr="00AD5B3E">
        <w:rPr>
          <w:rFonts w:ascii="Times New Roman" w:hAnsi="Times New Roman" w:cs="Times New Roman"/>
          <w:lang w:val="en-IN"/>
        </w:rPr>
        <w:t xml:space="preserve"> they are hot, or otherwise run-off to waste.</w:t>
      </w:r>
    </w:p>
    <w:p w:rsidR="00FB36F1" w:rsidRPr="00AD5B3E" w:rsidRDefault="00FB36F1" w:rsidP="00BD05C4">
      <w:pPr>
        <w:pStyle w:val="ListParagraph"/>
        <w:numPr>
          <w:ilvl w:val="0"/>
          <w:numId w:val="5"/>
        </w:numPr>
        <w:spacing w:line="240" w:lineRule="auto"/>
        <w:rPr>
          <w:rFonts w:ascii="Times New Roman" w:hAnsi="Times New Roman" w:cs="Times New Roman"/>
          <w:lang w:val="en-IN"/>
        </w:rPr>
      </w:pPr>
      <w:r w:rsidRPr="00AD5B3E">
        <w:rPr>
          <w:rFonts w:ascii="Times New Roman" w:hAnsi="Times New Roman" w:cs="Times New Roman"/>
          <w:lang w:val="en-IN"/>
        </w:rPr>
        <w:t xml:space="preserve">Droplets that vaporize to steam while </w:t>
      </w:r>
      <w:r w:rsidR="00EC4BF1" w:rsidRPr="00AD5B3E">
        <w:rPr>
          <w:rFonts w:ascii="Times New Roman" w:hAnsi="Times New Roman" w:cs="Times New Roman"/>
          <w:lang w:val="en-IN"/>
        </w:rPr>
        <w:t>traversing</w:t>
      </w:r>
      <w:r w:rsidRPr="00AD5B3E">
        <w:rPr>
          <w:rFonts w:ascii="Times New Roman" w:hAnsi="Times New Roman" w:cs="Times New Roman"/>
          <w:lang w:val="en-IN"/>
        </w:rPr>
        <w:t xml:space="preserve"> the compartment and contribute to the cooling of fire plume, hot </w:t>
      </w:r>
      <w:r w:rsidR="00B8337F" w:rsidRPr="00AD5B3E">
        <w:rPr>
          <w:rFonts w:ascii="Times New Roman" w:hAnsi="Times New Roman" w:cs="Times New Roman"/>
          <w:lang w:val="en-IN"/>
        </w:rPr>
        <w:t>gases,</w:t>
      </w:r>
      <w:r w:rsidRPr="00AD5B3E">
        <w:rPr>
          <w:rFonts w:ascii="Times New Roman" w:hAnsi="Times New Roman" w:cs="Times New Roman"/>
          <w:lang w:val="en-IN"/>
        </w:rPr>
        <w:t xml:space="preserve"> compartment and other surfaces.</w:t>
      </w:r>
    </w:p>
    <w:p w:rsidR="00FB36F1" w:rsidRPr="00AD5B3E" w:rsidRDefault="00FB36F1" w:rsidP="00BD05C4">
      <w:pPr>
        <w:pStyle w:val="ListParagraph"/>
        <w:numPr>
          <w:ilvl w:val="0"/>
          <w:numId w:val="5"/>
        </w:numPr>
        <w:spacing w:line="240" w:lineRule="auto"/>
        <w:rPr>
          <w:rFonts w:ascii="Times New Roman" w:hAnsi="Times New Roman" w:cs="Times New Roman"/>
          <w:lang w:val="en-IN"/>
        </w:rPr>
      </w:pPr>
      <w:r w:rsidRPr="00AD5B3E">
        <w:rPr>
          <w:rFonts w:ascii="Times New Roman" w:hAnsi="Times New Roman" w:cs="Times New Roman"/>
          <w:lang w:val="en-IN"/>
        </w:rPr>
        <w:t>Droplets that pre-wet adjacent combustibles to prevent fire spread.</w:t>
      </w:r>
    </w:p>
    <w:p w:rsidR="00FB36F1" w:rsidRPr="00AD5B3E" w:rsidRDefault="00FB36F1" w:rsidP="00FB36F1">
      <w:pPr>
        <w:spacing w:line="240" w:lineRule="auto"/>
        <w:jc w:val="both"/>
        <w:rPr>
          <w:rFonts w:ascii="Times New Roman" w:hAnsi="Times New Roman" w:cs="Times New Roman"/>
          <w:lang w:val="en-IN"/>
        </w:rPr>
      </w:pPr>
      <w:r w:rsidRPr="00AD5B3E">
        <w:rPr>
          <w:rFonts w:ascii="Times New Roman" w:hAnsi="Times New Roman" w:cs="Times New Roman"/>
          <w:lang w:val="en-IN"/>
        </w:rPr>
        <w:t xml:space="preserve">       </w:t>
      </w:r>
    </w:p>
    <w:p w:rsidR="00B8337F" w:rsidRDefault="0040381C" w:rsidP="00BD05C4">
      <w:pPr>
        <w:spacing w:line="240" w:lineRule="auto"/>
        <w:jc w:val="both"/>
        <w:rPr>
          <w:rFonts w:ascii="Times New Roman" w:hAnsi="Times New Roman" w:cs="Times New Roman"/>
          <w:lang w:val="en-IN"/>
        </w:rPr>
      </w:pPr>
      <w:r>
        <w:rPr>
          <w:rFonts w:ascii="Times New Roman" w:hAnsi="Times New Roman" w:cs="Times New Roman"/>
          <w:lang w:val="en-IN"/>
        </w:rPr>
        <w:t xml:space="preserve"> </w:t>
      </w:r>
    </w:p>
    <w:p w:rsidR="007D063A" w:rsidRDefault="007D063A" w:rsidP="00BD05C4">
      <w:pPr>
        <w:spacing w:line="240" w:lineRule="auto"/>
        <w:jc w:val="both"/>
        <w:rPr>
          <w:rFonts w:ascii="Times New Roman" w:hAnsi="Times New Roman" w:cs="Times New Roman"/>
          <w:lang w:val="en-IN"/>
        </w:rPr>
      </w:pPr>
    </w:p>
    <w:p w:rsidR="007D063A" w:rsidRDefault="007D063A" w:rsidP="00BD05C4">
      <w:pPr>
        <w:spacing w:line="240" w:lineRule="auto"/>
        <w:jc w:val="both"/>
        <w:rPr>
          <w:rFonts w:ascii="Times New Roman" w:hAnsi="Times New Roman" w:cs="Times New Roman"/>
          <w:lang w:val="en-IN"/>
        </w:rPr>
      </w:pPr>
    </w:p>
    <w:p w:rsidR="00FB36F1" w:rsidRPr="00AD5B3E" w:rsidRDefault="00FB36F1" w:rsidP="00BD05C4">
      <w:pPr>
        <w:spacing w:line="240" w:lineRule="auto"/>
        <w:jc w:val="both"/>
        <w:rPr>
          <w:rFonts w:ascii="Times New Roman" w:hAnsi="Times New Roman" w:cs="Times New Roman"/>
          <w:lang w:val="en-IN"/>
        </w:rPr>
      </w:pPr>
      <w:r w:rsidRPr="00AD5B3E">
        <w:rPr>
          <w:rFonts w:ascii="Times New Roman" w:hAnsi="Times New Roman" w:cs="Times New Roman"/>
          <w:lang w:val="en-IN"/>
        </w:rPr>
        <w:lastRenderedPageBreak/>
        <w:t xml:space="preserve">  Finally, Extinguishing Mechanisms Classified as:-</w:t>
      </w:r>
    </w:p>
    <w:p w:rsidR="00FB36F1" w:rsidRPr="00F40A6B" w:rsidRDefault="00FB36F1" w:rsidP="00BD05C4">
      <w:pPr>
        <w:pStyle w:val="ListParagraph"/>
        <w:numPr>
          <w:ilvl w:val="0"/>
          <w:numId w:val="7"/>
        </w:numPr>
        <w:spacing w:line="240" w:lineRule="auto"/>
        <w:jc w:val="both"/>
        <w:rPr>
          <w:rFonts w:ascii="Times New Roman" w:hAnsi="Times New Roman" w:cs="Times New Roman"/>
          <w:b/>
          <w:bCs/>
          <w:lang w:val="en-IN"/>
        </w:rPr>
      </w:pPr>
      <w:r w:rsidRPr="00F40A6B">
        <w:rPr>
          <w:rFonts w:ascii="Times New Roman" w:hAnsi="Times New Roman" w:cs="Times New Roman"/>
          <w:b/>
          <w:bCs/>
          <w:lang w:val="en-IN"/>
        </w:rPr>
        <w:t>Primary Mechanisms:-</w:t>
      </w:r>
    </w:p>
    <w:p w:rsidR="00FB36F1" w:rsidRPr="00AD5B3E" w:rsidRDefault="00FB36F1" w:rsidP="00BD05C4">
      <w:pPr>
        <w:pStyle w:val="ListParagraph"/>
        <w:numPr>
          <w:ilvl w:val="0"/>
          <w:numId w:val="9"/>
        </w:numPr>
        <w:spacing w:line="240" w:lineRule="auto"/>
        <w:jc w:val="both"/>
        <w:rPr>
          <w:rFonts w:ascii="Times New Roman" w:hAnsi="Times New Roman" w:cs="Times New Roman"/>
          <w:lang w:val="en-IN"/>
        </w:rPr>
      </w:pPr>
      <w:r w:rsidRPr="00AD5B3E">
        <w:rPr>
          <w:rFonts w:ascii="Times New Roman" w:hAnsi="Times New Roman" w:cs="Times New Roman"/>
          <w:lang w:val="en-IN"/>
        </w:rPr>
        <w:t>Heat Extraction</w:t>
      </w:r>
      <w:r w:rsidR="000D52A6" w:rsidRPr="00AD5B3E">
        <w:rPr>
          <w:rFonts w:ascii="Times New Roman" w:hAnsi="Times New Roman" w:cs="Times New Roman"/>
          <w:lang w:val="en-IN"/>
        </w:rPr>
        <w:t>:-</w:t>
      </w:r>
    </w:p>
    <w:p w:rsidR="00FB36F1" w:rsidRPr="00AD5B3E" w:rsidRDefault="00FB36F1" w:rsidP="00BD05C4">
      <w:pPr>
        <w:pStyle w:val="ListParagraph"/>
        <w:numPr>
          <w:ilvl w:val="0"/>
          <w:numId w:val="10"/>
        </w:numPr>
        <w:spacing w:line="240" w:lineRule="auto"/>
        <w:jc w:val="both"/>
        <w:rPr>
          <w:rFonts w:ascii="Times New Roman" w:hAnsi="Times New Roman" w:cs="Times New Roman"/>
          <w:lang w:val="en-IN"/>
        </w:rPr>
      </w:pPr>
      <w:r w:rsidRPr="00AD5B3E">
        <w:rPr>
          <w:rFonts w:ascii="Times New Roman" w:hAnsi="Times New Roman" w:cs="Times New Roman"/>
          <w:lang w:val="en-IN"/>
        </w:rPr>
        <w:t>Cooling of fire plume</w:t>
      </w:r>
    </w:p>
    <w:p w:rsidR="0047555B" w:rsidRPr="00AD5B3E" w:rsidRDefault="0047555B" w:rsidP="00BD05C4">
      <w:pPr>
        <w:pStyle w:val="ListParagraph"/>
        <w:numPr>
          <w:ilvl w:val="0"/>
          <w:numId w:val="10"/>
        </w:numPr>
        <w:spacing w:line="240" w:lineRule="auto"/>
        <w:jc w:val="both"/>
        <w:rPr>
          <w:rFonts w:ascii="Times New Roman" w:hAnsi="Times New Roman" w:cs="Times New Roman"/>
          <w:lang w:val="en-IN"/>
        </w:rPr>
      </w:pPr>
      <w:r w:rsidRPr="00AD5B3E">
        <w:rPr>
          <w:rFonts w:ascii="Times New Roman" w:hAnsi="Times New Roman" w:cs="Times New Roman"/>
          <w:lang w:val="en-IN"/>
        </w:rPr>
        <w:t>Wetting/Cooling of the fuel surface</w:t>
      </w:r>
    </w:p>
    <w:p w:rsidR="0047555B" w:rsidRPr="00AD5B3E" w:rsidRDefault="0047555B" w:rsidP="00BD05C4">
      <w:pPr>
        <w:pStyle w:val="ListParagraph"/>
        <w:numPr>
          <w:ilvl w:val="0"/>
          <w:numId w:val="9"/>
        </w:numPr>
        <w:spacing w:line="240" w:lineRule="auto"/>
        <w:jc w:val="both"/>
        <w:rPr>
          <w:rFonts w:ascii="Times New Roman" w:hAnsi="Times New Roman" w:cs="Times New Roman"/>
          <w:lang w:val="en-IN"/>
        </w:rPr>
      </w:pPr>
      <w:r w:rsidRPr="00AD5B3E">
        <w:rPr>
          <w:rFonts w:ascii="Times New Roman" w:hAnsi="Times New Roman" w:cs="Times New Roman"/>
          <w:lang w:val="en-IN"/>
        </w:rPr>
        <w:t>Displacement:-</w:t>
      </w:r>
    </w:p>
    <w:p w:rsidR="0047555B" w:rsidRPr="00AD5B3E" w:rsidRDefault="0047555B" w:rsidP="00BD05C4">
      <w:pPr>
        <w:pStyle w:val="ListParagraph"/>
        <w:numPr>
          <w:ilvl w:val="0"/>
          <w:numId w:val="12"/>
        </w:numPr>
        <w:spacing w:line="240" w:lineRule="auto"/>
        <w:ind w:left="2268" w:firstLine="233"/>
        <w:jc w:val="both"/>
        <w:rPr>
          <w:rFonts w:ascii="Times New Roman" w:hAnsi="Times New Roman" w:cs="Times New Roman"/>
          <w:lang w:val="en-IN"/>
        </w:rPr>
      </w:pPr>
      <w:r w:rsidRPr="00AD5B3E">
        <w:rPr>
          <w:rFonts w:ascii="Times New Roman" w:hAnsi="Times New Roman" w:cs="Times New Roman"/>
          <w:lang w:val="en-IN"/>
        </w:rPr>
        <w:t>Displacement of Oxygen</w:t>
      </w:r>
    </w:p>
    <w:p w:rsidR="0047555B" w:rsidRPr="00AD5B3E" w:rsidRDefault="0047555B" w:rsidP="00BD05C4">
      <w:pPr>
        <w:pStyle w:val="ListParagraph"/>
        <w:numPr>
          <w:ilvl w:val="0"/>
          <w:numId w:val="12"/>
        </w:numPr>
        <w:spacing w:line="240" w:lineRule="auto"/>
        <w:jc w:val="both"/>
        <w:rPr>
          <w:rFonts w:ascii="Times New Roman" w:hAnsi="Times New Roman" w:cs="Times New Roman"/>
          <w:lang w:val="en-IN"/>
        </w:rPr>
      </w:pPr>
      <w:r w:rsidRPr="00AD5B3E">
        <w:rPr>
          <w:rFonts w:ascii="Times New Roman" w:hAnsi="Times New Roman" w:cs="Times New Roman"/>
          <w:lang w:val="en-IN"/>
        </w:rPr>
        <w:t>Dilution of fuel vapour.</w:t>
      </w:r>
    </w:p>
    <w:p w:rsidR="0047555B" w:rsidRPr="00AD5B3E" w:rsidRDefault="0047555B" w:rsidP="00BD05C4">
      <w:pPr>
        <w:pStyle w:val="ListParagraph"/>
        <w:numPr>
          <w:ilvl w:val="0"/>
          <w:numId w:val="7"/>
        </w:numPr>
        <w:spacing w:line="240" w:lineRule="auto"/>
        <w:jc w:val="both"/>
        <w:rPr>
          <w:rFonts w:ascii="Times New Roman" w:hAnsi="Times New Roman" w:cs="Times New Roman"/>
          <w:lang w:val="en-IN"/>
        </w:rPr>
      </w:pPr>
      <w:r w:rsidRPr="00F40A6B">
        <w:rPr>
          <w:rFonts w:ascii="Times New Roman" w:hAnsi="Times New Roman" w:cs="Times New Roman"/>
          <w:b/>
          <w:bCs/>
          <w:lang w:val="en-IN"/>
        </w:rPr>
        <w:t>Secondary Mechanisms</w:t>
      </w:r>
      <w:r w:rsidRPr="00AD5B3E">
        <w:rPr>
          <w:rFonts w:ascii="Times New Roman" w:hAnsi="Times New Roman" w:cs="Times New Roman"/>
          <w:lang w:val="en-IN"/>
        </w:rPr>
        <w:t>:-</w:t>
      </w:r>
    </w:p>
    <w:p w:rsidR="0047555B" w:rsidRPr="00AD5B3E" w:rsidRDefault="0047555B" w:rsidP="00BD05C4">
      <w:pPr>
        <w:pStyle w:val="ListParagraph"/>
        <w:numPr>
          <w:ilvl w:val="0"/>
          <w:numId w:val="13"/>
        </w:numPr>
        <w:tabs>
          <w:tab w:val="left" w:pos="3080"/>
        </w:tabs>
        <w:spacing w:line="240" w:lineRule="auto"/>
        <w:jc w:val="both"/>
        <w:rPr>
          <w:rFonts w:ascii="Times New Roman" w:hAnsi="Times New Roman" w:cs="Times New Roman"/>
          <w:lang w:val="en-IN"/>
        </w:rPr>
      </w:pPr>
      <w:r w:rsidRPr="00AD5B3E">
        <w:rPr>
          <w:rFonts w:ascii="Times New Roman" w:hAnsi="Times New Roman" w:cs="Times New Roman"/>
          <w:lang w:val="en-IN"/>
        </w:rPr>
        <w:t>Radiation attenuation</w:t>
      </w:r>
    </w:p>
    <w:p w:rsidR="0047555B" w:rsidRDefault="0047555B" w:rsidP="00F40A6B">
      <w:pPr>
        <w:pStyle w:val="ListParagraph"/>
        <w:numPr>
          <w:ilvl w:val="0"/>
          <w:numId w:val="13"/>
        </w:numPr>
        <w:spacing w:line="240" w:lineRule="auto"/>
        <w:jc w:val="both"/>
        <w:rPr>
          <w:rFonts w:ascii="Times New Roman" w:hAnsi="Times New Roman" w:cs="Times New Roman"/>
          <w:lang w:val="en-IN"/>
        </w:rPr>
      </w:pPr>
      <w:r w:rsidRPr="00AD5B3E">
        <w:rPr>
          <w:rFonts w:ascii="Times New Roman" w:hAnsi="Times New Roman" w:cs="Times New Roman"/>
          <w:lang w:val="en-IN"/>
        </w:rPr>
        <w:t>Kinetic Effects</w:t>
      </w:r>
    </w:p>
    <w:p w:rsidR="00F40A6B" w:rsidRPr="00F40A6B" w:rsidRDefault="00F40A6B" w:rsidP="00F40A6B">
      <w:pPr>
        <w:pStyle w:val="ListParagraph"/>
        <w:spacing w:line="240" w:lineRule="auto"/>
        <w:ind w:left="1785"/>
        <w:jc w:val="both"/>
        <w:rPr>
          <w:rFonts w:ascii="Times New Roman" w:hAnsi="Times New Roman" w:cs="Times New Roman"/>
          <w:lang w:val="en-IN"/>
        </w:rPr>
      </w:pPr>
    </w:p>
    <w:p w:rsidR="0047555B" w:rsidRPr="00F40A6B" w:rsidRDefault="000D52A6" w:rsidP="00F40A6B">
      <w:pPr>
        <w:pStyle w:val="ListParagraph"/>
        <w:numPr>
          <w:ilvl w:val="1"/>
          <w:numId w:val="17"/>
        </w:numPr>
        <w:spacing w:line="240" w:lineRule="auto"/>
        <w:ind w:left="709"/>
        <w:jc w:val="both"/>
        <w:rPr>
          <w:rFonts w:ascii="Times New Roman" w:hAnsi="Times New Roman" w:cs="Times New Roman"/>
          <w:b/>
          <w:bCs/>
          <w:lang w:val="en-IN"/>
        </w:rPr>
      </w:pPr>
      <w:r w:rsidRPr="00F40A6B">
        <w:rPr>
          <w:rFonts w:ascii="Times New Roman" w:hAnsi="Times New Roman" w:cs="Times New Roman"/>
          <w:b/>
          <w:bCs/>
          <w:lang w:val="en-IN"/>
        </w:rPr>
        <w:t>Factors that affect water mist performance:-</w:t>
      </w:r>
    </w:p>
    <w:p w:rsidR="000D52A6" w:rsidRPr="00AD5B3E" w:rsidRDefault="000D52A6" w:rsidP="00BD05C4">
      <w:pPr>
        <w:pStyle w:val="ListParagraph"/>
        <w:spacing w:line="240" w:lineRule="auto"/>
        <w:ind w:left="1125"/>
        <w:jc w:val="both"/>
        <w:rPr>
          <w:rFonts w:ascii="Times New Roman" w:hAnsi="Times New Roman" w:cs="Times New Roman"/>
          <w:lang w:val="en-IN"/>
        </w:rPr>
      </w:pPr>
    </w:p>
    <w:p w:rsidR="00317C48" w:rsidRPr="00F40A6B" w:rsidRDefault="00EC4BF1" w:rsidP="00F40A6B">
      <w:pPr>
        <w:pStyle w:val="ListParagraph"/>
        <w:numPr>
          <w:ilvl w:val="0"/>
          <w:numId w:val="14"/>
        </w:numPr>
        <w:spacing w:line="240" w:lineRule="auto"/>
        <w:ind w:left="851"/>
        <w:jc w:val="both"/>
        <w:rPr>
          <w:rFonts w:ascii="Times New Roman" w:hAnsi="Times New Roman" w:cs="Times New Roman"/>
          <w:b/>
          <w:bCs/>
          <w:lang w:val="en-IN"/>
        </w:rPr>
      </w:pPr>
      <w:r w:rsidRPr="00F40A6B">
        <w:rPr>
          <w:rFonts w:ascii="Times New Roman" w:hAnsi="Times New Roman" w:cs="Times New Roman"/>
          <w:b/>
          <w:bCs/>
          <w:lang w:val="en-IN"/>
        </w:rPr>
        <w:t xml:space="preserve"> </w:t>
      </w:r>
      <w:r w:rsidR="000D52A6" w:rsidRPr="00F40A6B">
        <w:rPr>
          <w:rFonts w:ascii="Times New Roman" w:hAnsi="Times New Roman" w:cs="Times New Roman"/>
          <w:b/>
          <w:bCs/>
          <w:lang w:val="en-IN"/>
        </w:rPr>
        <w:t>Water mist characteristics:-</w:t>
      </w:r>
    </w:p>
    <w:p w:rsidR="000D52A6" w:rsidRPr="00AD5B3E" w:rsidRDefault="000D52A6" w:rsidP="00F40A6B">
      <w:pPr>
        <w:spacing w:line="240" w:lineRule="auto"/>
        <w:ind w:left="1134"/>
        <w:jc w:val="both"/>
        <w:rPr>
          <w:rFonts w:ascii="Times New Roman" w:hAnsi="Times New Roman" w:cs="Times New Roman"/>
          <w:lang w:val="en-IN"/>
        </w:rPr>
      </w:pPr>
      <w:r w:rsidRPr="00AD5B3E">
        <w:rPr>
          <w:rFonts w:ascii="Times New Roman" w:hAnsi="Times New Roman" w:cs="Times New Roman"/>
          <w:lang w:val="en-IN"/>
        </w:rPr>
        <w:t>The effectiveness of a water mist system is supressing a fire is directly related to the spray.</w:t>
      </w:r>
    </w:p>
    <w:p w:rsidR="000D52A6" w:rsidRPr="00AD5B3E" w:rsidRDefault="00F40A6B" w:rsidP="00BD05C4">
      <w:pPr>
        <w:spacing w:line="240" w:lineRule="auto"/>
        <w:jc w:val="both"/>
        <w:rPr>
          <w:rFonts w:ascii="Times New Roman" w:hAnsi="Times New Roman" w:cs="Times New Roman"/>
          <w:lang w:val="en-IN"/>
        </w:rPr>
      </w:pPr>
      <w:r>
        <w:rPr>
          <w:rFonts w:ascii="Times New Roman" w:hAnsi="Times New Roman" w:cs="Times New Roman"/>
          <w:lang w:val="en-IN"/>
        </w:rPr>
        <w:tab/>
        <w:t xml:space="preserve">        </w:t>
      </w:r>
      <w:r w:rsidR="000D52A6" w:rsidRPr="00AD5B3E">
        <w:rPr>
          <w:rFonts w:ascii="Times New Roman" w:hAnsi="Times New Roman" w:cs="Times New Roman"/>
          <w:lang w:val="en-IN"/>
        </w:rPr>
        <w:t>Characteristics produced by the Nozzles:-</w:t>
      </w:r>
    </w:p>
    <w:p w:rsidR="000D52A6" w:rsidRPr="00AD5B3E" w:rsidRDefault="000D52A6" w:rsidP="000D52A6">
      <w:pPr>
        <w:spacing w:line="240" w:lineRule="auto"/>
        <w:jc w:val="both"/>
        <w:rPr>
          <w:rFonts w:ascii="Times New Roman" w:hAnsi="Times New Roman" w:cs="Times New Roman"/>
          <w:lang w:val="en-IN"/>
        </w:rPr>
      </w:pPr>
      <w:r w:rsidRPr="00AD5B3E">
        <w:rPr>
          <w:rFonts w:ascii="Times New Roman" w:hAnsi="Times New Roman" w:cs="Times New Roman"/>
          <w:lang w:val="en-IN"/>
        </w:rPr>
        <w:tab/>
        <w:t xml:space="preserve">      </w:t>
      </w:r>
      <w:r w:rsidR="00EC4BF1" w:rsidRPr="00AD5B3E">
        <w:rPr>
          <w:rFonts w:ascii="Times New Roman" w:hAnsi="Times New Roman" w:cs="Times New Roman"/>
          <w:lang w:val="en-IN"/>
        </w:rPr>
        <w:t xml:space="preserve"> </w:t>
      </w:r>
      <w:r w:rsidRPr="00AD5B3E">
        <w:rPr>
          <w:rFonts w:ascii="Times New Roman" w:hAnsi="Times New Roman" w:cs="Times New Roman"/>
          <w:lang w:val="en-IN"/>
        </w:rPr>
        <w:t xml:space="preserve"> The important parameters include:-</w:t>
      </w:r>
    </w:p>
    <w:p w:rsidR="000D52A6" w:rsidRPr="00AD5B3E" w:rsidRDefault="000D52A6" w:rsidP="000D52A6">
      <w:pPr>
        <w:pStyle w:val="ListParagraph"/>
        <w:numPr>
          <w:ilvl w:val="0"/>
          <w:numId w:val="16"/>
        </w:numPr>
        <w:spacing w:line="240" w:lineRule="auto"/>
        <w:jc w:val="both"/>
        <w:rPr>
          <w:rFonts w:ascii="Times New Roman" w:hAnsi="Times New Roman" w:cs="Times New Roman"/>
          <w:lang w:val="en-IN"/>
        </w:rPr>
      </w:pPr>
      <w:r w:rsidRPr="00AD5B3E">
        <w:rPr>
          <w:rFonts w:ascii="Times New Roman" w:hAnsi="Times New Roman" w:cs="Times New Roman"/>
          <w:lang w:val="en-IN"/>
        </w:rPr>
        <w:t xml:space="preserve">Mean flow Rate per unit area in the fire region </w:t>
      </w:r>
    </w:p>
    <w:p w:rsidR="000D52A6" w:rsidRPr="00AD5B3E" w:rsidRDefault="000D52A6" w:rsidP="000D52A6">
      <w:pPr>
        <w:pStyle w:val="ListParagraph"/>
        <w:numPr>
          <w:ilvl w:val="0"/>
          <w:numId w:val="16"/>
        </w:numPr>
        <w:spacing w:line="240" w:lineRule="auto"/>
        <w:jc w:val="both"/>
        <w:rPr>
          <w:rFonts w:ascii="Times New Roman" w:hAnsi="Times New Roman" w:cs="Times New Roman"/>
          <w:lang w:val="en-IN"/>
        </w:rPr>
      </w:pPr>
      <w:r w:rsidRPr="00AD5B3E">
        <w:rPr>
          <w:rFonts w:ascii="Times New Roman" w:hAnsi="Times New Roman" w:cs="Times New Roman"/>
          <w:lang w:val="en-IN"/>
        </w:rPr>
        <w:t>Direct of application</w:t>
      </w:r>
    </w:p>
    <w:p w:rsidR="000D52A6" w:rsidRPr="00AD5B3E" w:rsidRDefault="000D52A6" w:rsidP="000D52A6">
      <w:pPr>
        <w:pStyle w:val="ListParagraph"/>
        <w:numPr>
          <w:ilvl w:val="0"/>
          <w:numId w:val="16"/>
        </w:numPr>
        <w:spacing w:line="240" w:lineRule="auto"/>
        <w:jc w:val="both"/>
        <w:rPr>
          <w:rFonts w:ascii="Times New Roman" w:hAnsi="Times New Roman" w:cs="Times New Roman"/>
          <w:lang w:val="en-IN"/>
        </w:rPr>
      </w:pPr>
      <w:r w:rsidRPr="00AD5B3E">
        <w:rPr>
          <w:rFonts w:ascii="Times New Roman" w:hAnsi="Times New Roman" w:cs="Times New Roman"/>
          <w:lang w:val="en-IN"/>
        </w:rPr>
        <w:t>Distribution of flow rate in and about the fire area</w:t>
      </w:r>
    </w:p>
    <w:p w:rsidR="000D52A6" w:rsidRPr="00AD5B3E" w:rsidRDefault="000D52A6" w:rsidP="000D52A6">
      <w:pPr>
        <w:pStyle w:val="ListParagraph"/>
        <w:numPr>
          <w:ilvl w:val="0"/>
          <w:numId w:val="16"/>
        </w:numPr>
        <w:spacing w:line="240" w:lineRule="auto"/>
        <w:jc w:val="both"/>
        <w:rPr>
          <w:rFonts w:ascii="Times New Roman" w:hAnsi="Times New Roman" w:cs="Times New Roman"/>
          <w:lang w:val="en-IN"/>
        </w:rPr>
      </w:pPr>
      <w:r w:rsidRPr="00AD5B3E">
        <w:rPr>
          <w:rFonts w:ascii="Times New Roman" w:hAnsi="Times New Roman" w:cs="Times New Roman"/>
          <w:lang w:val="en-IN"/>
        </w:rPr>
        <w:t>Droplet size and distribution</w:t>
      </w:r>
    </w:p>
    <w:p w:rsidR="000D52A6" w:rsidRPr="00AD5B3E" w:rsidRDefault="000D52A6" w:rsidP="000D52A6">
      <w:pPr>
        <w:pStyle w:val="ListParagraph"/>
        <w:numPr>
          <w:ilvl w:val="0"/>
          <w:numId w:val="16"/>
        </w:numPr>
        <w:spacing w:line="240" w:lineRule="auto"/>
        <w:jc w:val="both"/>
        <w:rPr>
          <w:rFonts w:ascii="Times New Roman" w:hAnsi="Times New Roman" w:cs="Times New Roman"/>
          <w:lang w:val="en-IN"/>
        </w:rPr>
      </w:pPr>
      <w:r w:rsidRPr="00AD5B3E">
        <w:rPr>
          <w:rFonts w:ascii="Times New Roman" w:hAnsi="Times New Roman" w:cs="Times New Roman"/>
          <w:lang w:val="en-IN"/>
        </w:rPr>
        <w:t>Entrained air velocity</w:t>
      </w:r>
    </w:p>
    <w:p w:rsidR="00EC4BF1" w:rsidRPr="00AD5B3E" w:rsidRDefault="000D52A6" w:rsidP="000D52A6">
      <w:pPr>
        <w:pStyle w:val="ListParagraph"/>
        <w:numPr>
          <w:ilvl w:val="0"/>
          <w:numId w:val="16"/>
        </w:numPr>
        <w:spacing w:line="240" w:lineRule="auto"/>
        <w:jc w:val="both"/>
        <w:rPr>
          <w:rFonts w:ascii="Times New Roman" w:hAnsi="Times New Roman" w:cs="Times New Roman"/>
          <w:lang w:val="en-IN"/>
        </w:rPr>
      </w:pPr>
      <w:r w:rsidRPr="00AD5B3E">
        <w:rPr>
          <w:rFonts w:ascii="Times New Roman" w:hAnsi="Times New Roman" w:cs="Times New Roman"/>
          <w:lang w:val="en-IN"/>
        </w:rPr>
        <w:t>Droplet velocity relative to Entrained air</w:t>
      </w:r>
      <w:r w:rsidR="00EC4BF1" w:rsidRPr="00AD5B3E">
        <w:rPr>
          <w:rFonts w:ascii="Times New Roman" w:hAnsi="Times New Roman" w:cs="Times New Roman"/>
          <w:lang w:val="en-IN"/>
        </w:rPr>
        <w:t>, flame velocity and fuel types.</w:t>
      </w:r>
    </w:p>
    <w:p w:rsidR="00EC4BF1" w:rsidRPr="00AD5B3E" w:rsidRDefault="00EC4BF1" w:rsidP="00EC4BF1">
      <w:pPr>
        <w:pStyle w:val="ListParagraph"/>
        <w:spacing w:line="240" w:lineRule="auto"/>
        <w:ind w:left="1446"/>
        <w:jc w:val="both"/>
        <w:rPr>
          <w:rFonts w:ascii="Times New Roman" w:hAnsi="Times New Roman" w:cs="Times New Roman"/>
          <w:lang w:val="en-IN"/>
        </w:rPr>
      </w:pPr>
    </w:p>
    <w:p w:rsidR="00EC4BF1" w:rsidRPr="00F40A6B" w:rsidRDefault="00EC4BF1" w:rsidP="00EC4BF1">
      <w:pPr>
        <w:pStyle w:val="ListParagraph"/>
        <w:numPr>
          <w:ilvl w:val="0"/>
          <w:numId w:val="14"/>
        </w:numPr>
        <w:spacing w:line="240" w:lineRule="auto"/>
        <w:ind w:left="1276"/>
        <w:jc w:val="both"/>
        <w:rPr>
          <w:rFonts w:ascii="Times New Roman" w:hAnsi="Times New Roman" w:cs="Times New Roman"/>
          <w:b/>
          <w:bCs/>
          <w:lang w:val="en-IN"/>
        </w:rPr>
      </w:pPr>
      <w:r w:rsidRPr="00F40A6B">
        <w:rPr>
          <w:rFonts w:ascii="Times New Roman" w:hAnsi="Times New Roman" w:cs="Times New Roman"/>
          <w:b/>
          <w:bCs/>
          <w:lang w:val="en-IN"/>
        </w:rPr>
        <w:t>Droplet size distribution:-</w:t>
      </w:r>
    </w:p>
    <w:p w:rsidR="004F38CC" w:rsidRPr="00AD5B3E" w:rsidRDefault="00EC4BF1" w:rsidP="004F38CC">
      <w:pPr>
        <w:pStyle w:val="ListParagraph"/>
        <w:spacing w:line="240" w:lineRule="auto"/>
        <w:ind w:left="1276"/>
        <w:jc w:val="both"/>
        <w:rPr>
          <w:rFonts w:ascii="Times New Roman" w:hAnsi="Times New Roman" w:cs="Times New Roman"/>
          <w:lang w:val="en-IN"/>
        </w:rPr>
      </w:pPr>
      <w:r w:rsidRPr="00AD5B3E">
        <w:rPr>
          <w:rFonts w:ascii="Times New Roman" w:hAnsi="Times New Roman" w:cs="Times New Roman"/>
          <w:lang w:val="en-IN"/>
        </w:rPr>
        <w:t xml:space="preserve">It refers to the range of droplet size contained in representative samples of a spray </w:t>
      </w:r>
      <w:r w:rsidR="004F38CC" w:rsidRPr="00AD5B3E">
        <w:rPr>
          <w:rFonts w:ascii="Times New Roman" w:hAnsi="Times New Roman" w:cs="Times New Roman"/>
          <w:lang w:val="en-IN"/>
        </w:rPr>
        <w:t>or mist cloud measured at specific locations (amount of water spray in unit volume or unit area)</w:t>
      </w:r>
    </w:p>
    <w:p w:rsidR="004F38CC" w:rsidRPr="00F40A6B" w:rsidRDefault="00F40A6B" w:rsidP="00F40A6B">
      <w:pPr>
        <w:pStyle w:val="ListParagraph"/>
        <w:tabs>
          <w:tab w:val="left" w:pos="2533"/>
        </w:tabs>
        <w:spacing w:line="240" w:lineRule="auto"/>
        <w:ind w:left="1276"/>
        <w:jc w:val="both"/>
        <w:rPr>
          <w:rFonts w:ascii="Times New Roman" w:hAnsi="Times New Roman" w:cs="Times New Roman"/>
          <w:b/>
          <w:bCs/>
          <w:lang w:val="en-IN"/>
        </w:rPr>
      </w:pPr>
      <w:r w:rsidRPr="00F40A6B">
        <w:rPr>
          <w:rFonts w:ascii="Times New Roman" w:hAnsi="Times New Roman" w:cs="Times New Roman"/>
          <w:b/>
          <w:bCs/>
          <w:lang w:val="en-IN"/>
        </w:rPr>
        <w:tab/>
      </w:r>
    </w:p>
    <w:p w:rsidR="004F38CC" w:rsidRPr="00F40A6B" w:rsidRDefault="004F38CC" w:rsidP="004F38CC">
      <w:pPr>
        <w:pStyle w:val="ListParagraph"/>
        <w:numPr>
          <w:ilvl w:val="0"/>
          <w:numId w:val="14"/>
        </w:numPr>
        <w:spacing w:line="240" w:lineRule="auto"/>
        <w:ind w:left="1276"/>
        <w:jc w:val="both"/>
        <w:rPr>
          <w:rFonts w:ascii="Times New Roman" w:hAnsi="Times New Roman" w:cs="Times New Roman"/>
          <w:b/>
          <w:bCs/>
          <w:lang w:val="en-IN"/>
        </w:rPr>
      </w:pPr>
      <w:r w:rsidRPr="00F40A6B">
        <w:rPr>
          <w:rFonts w:ascii="Times New Roman" w:hAnsi="Times New Roman" w:cs="Times New Roman"/>
          <w:b/>
          <w:bCs/>
          <w:lang w:val="en-IN"/>
        </w:rPr>
        <w:t>Flux Density</w:t>
      </w:r>
      <w:r w:rsidR="00735237" w:rsidRPr="00F40A6B">
        <w:rPr>
          <w:rFonts w:ascii="Times New Roman" w:hAnsi="Times New Roman" w:cs="Times New Roman"/>
          <w:b/>
          <w:bCs/>
          <w:lang w:val="en-IN"/>
        </w:rPr>
        <w:t>:-</w:t>
      </w:r>
    </w:p>
    <w:p w:rsidR="00735237" w:rsidRPr="00AD5B3E" w:rsidRDefault="00735237" w:rsidP="00735237">
      <w:pPr>
        <w:pStyle w:val="ListParagraph"/>
        <w:spacing w:line="240" w:lineRule="auto"/>
        <w:ind w:left="1276"/>
        <w:jc w:val="both"/>
        <w:rPr>
          <w:rFonts w:ascii="Times New Roman" w:hAnsi="Times New Roman" w:cs="Times New Roman"/>
          <w:lang w:val="en-IN"/>
        </w:rPr>
      </w:pPr>
      <w:r w:rsidRPr="00AD5B3E">
        <w:rPr>
          <w:rFonts w:ascii="Times New Roman" w:hAnsi="Times New Roman" w:cs="Times New Roman"/>
          <w:lang w:val="en-IN"/>
        </w:rPr>
        <w:t>It will reduce the compartment temperature but will have little effect or oxygen concentrations in the compartment.</w:t>
      </w:r>
    </w:p>
    <w:p w:rsidR="00735237" w:rsidRPr="00AD5B3E" w:rsidRDefault="00735237" w:rsidP="00735237">
      <w:pPr>
        <w:pStyle w:val="ListParagraph"/>
        <w:spacing w:line="240" w:lineRule="auto"/>
        <w:ind w:left="1276"/>
        <w:jc w:val="both"/>
        <w:rPr>
          <w:rFonts w:ascii="Times New Roman" w:hAnsi="Times New Roman" w:cs="Times New Roman"/>
          <w:lang w:val="en-IN"/>
        </w:rPr>
      </w:pPr>
    </w:p>
    <w:p w:rsidR="00735237" w:rsidRPr="00F40A6B" w:rsidRDefault="00735237" w:rsidP="00735237">
      <w:pPr>
        <w:pStyle w:val="ListParagraph"/>
        <w:numPr>
          <w:ilvl w:val="0"/>
          <w:numId w:val="14"/>
        </w:numPr>
        <w:spacing w:line="240" w:lineRule="auto"/>
        <w:ind w:left="1276"/>
        <w:jc w:val="both"/>
        <w:rPr>
          <w:rFonts w:ascii="Times New Roman" w:hAnsi="Times New Roman" w:cs="Times New Roman"/>
          <w:b/>
          <w:bCs/>
          <w:lang w:val="en-IN"/>
        </w:rPr>
      </w:pPr>
      <w:r w:rsidRPr="00F40A6B">
        <w:rPr>
          <w:rFonts w:ascii="Times New Roman" w:hAnsi="Times New Roman" w:cs="Times New Roman"/>
          <w:b/>
          <w:bCs/>
          <w:lang w:val="en-IN"/>
        </w:rPr>
        <w:t>Spray Momentum:-</w:t>
      </w:r>
    </w:p>
    <w:p w:rsidR="00A76C7B" w:rsidRPr="00AD5B3E" w:rsidRDefault="00735237" w:rsidP="00A76C7B">
      <w:pPr>
        <w:pStyle w:val="ListParagraph"/>
        <w:spacing w:line="240" w:lineRule="auto"/>
        <w:ind w:left="1276"/>
        <w:jc w:val="both"/>
        <w:rPr>
          <w:rFonts w:ascii="Times New Roman" w:hAnsi="Times New Roman" w:cs="Times New Roman"/>
          <w:lang w:val="en-IN"/>
        </w:rPr>
      </w:pPr>
      <w:r w:rsidRPr="00AD5B3E">
        <w:rPr>
          <w:rFonts w:ascii="Times New Roman" w:hAnsi="Times New Roman" w:cs="Times New Roman"/>
          <w:lang w:val="en-IN"/>
        </w:rPr>
        <w:t>It refers to the spray mass, spray velocity and its direction relative to fire plumps. It determines not only whether the water droplets can penetrate into the flame or reach the fuel surface but determines the rate entrainment rate of surrounding air into fire plumps.</w:t>
      </w:r>
    </w:p>
    <w:p w:rsidR="00A76C7B" w:rsidRPr="00AD5B3E" w:rsidRDefault="00A76C7B" w:rsidP="00A76C7B">
      <w:pPr>
        <w:pStyle w:val="ListParagraph"/>
        <w:spacing w:line="240" w:lineRule="auto"/>
        <w:ind w:left="851"/>
        <w:jc w:val="both"/>
        <w:rPr>
          <w:rFonts w:ascii="Times New Roman" w:hAnsi="Times New Roman" w:cs="Times New Roman"/>
          <w:lang w:val="en-IN"/>
        </w:rPr>
      </w:pPr>
    </w:p>
    <w:p w:rsidR="00A76C7B" w:rsidRPr="00F40A6B" w:rsidRDefault="00A76C7B" w:rsidP="00A76C7B">
      <w:pPr>
        <w:pStyle w:val="ListParagraph"/>
        <w:numPr>
          <w:ilvl w:val="0"/>
          <w:numId w:val="14"/>
        </w:numPr>
        <w:spacing w:line="240" w:lineRule="auto"/>
        <w:ind w:left="1276"/>
        <w:jc w:val="both"/>
        <w:rPr>
          <w:rFonts w:ascii="Times New Roman" w:hAnsi="Times New Roman" w:cs="Times New Roman"/>
          <w:b/>
          <w:bCs/>
          <w:lang w:val="en-IN"/>
        </w:rPr>
      </w:pPr>
      <w:r w:rsidRPr="00F40A6B">
        <w:rPr>
          <w:rFonts w:ascii="Times New Roman" w:hAnsi="Times New Roman" w:cs="Times New Roman"/>
          <w:b/>
          <w:bCs/>
          <w:lang w:val="en-IN"/>
        </w:rPr>
        <w:t>Enclosure Effects:-</w:t>
      </w:r>
    </w:p>
    <w:p w:rsidR="00A76C7B" w:rsidRPr="00AD5B3E" w:rsidRDefault="00A76C7B" w:rsidP="00A76C7B">
      <w:pPr>
        <w:pStyle w:val="ListParagraph"/>
        <w:spacing w:line="240" w:lineRule="auto"/>
        <w:ind w:left="1276"/>
        <w:jc w:val="both"/>
        <w:rPr>
          <w:rFonts w:ascii="Times New Roman" w:hAnsi="Times New Roman" w:cs="Times New Roman"/>
          <w:lang w:val="en-IN"/>
        </w:rPr>
      </w:pPr>
      <w:r w:rsidRPr="00AD5B3E">
        <w:rPr>
          <w:rFonts w:ascii="Times New Roman" w:hAnsi="Times New Roman" w:cs="Times New Roman"/>
          <w:lang w:val="en-IN"/>
        </w:rPr>
        <w:t>It is mainly dependent on the fire size in relation to compartment size.</w:t>
      </w:r>
    </w:p>
    <w:p w:rsidR="00A76C7B" w:rsidRPr="00AD5B3E" w:rsidRDefault="00A76C7B" w:rsidP="00A76C7B">
      <w:pPr>
        <w:pStyle w:val="ListParagraph"/>
        <w:spacing w:line="240" w:lineRule="auto"/>
        <w:ind w:left="1276"/>
        <w:jc w:val="both"/>
        <w:rPr>
          <w:rFonts w:ascii="Times New Roman" w:hAnsi="Times New Roman" w:cs="Times New Roman"/>
          <w:lang w:val="en-IN"/>
        </w:rPr>
      </w:pPr>
    </w:p>
    <w:p w:rsidR="00A76C7B" w:rsidRPr="00F40A6B" w:rsidRDefault="00A76C7B" w:rsidP="00A76C7B">
      <w:pPr>
        <w:pStyle w:val="ListParagraph"/>
        <w:numPr>
          <w:ilvl w:val="0"/>
          <w:numId w:val="14"/>
        </w:numPr>
        <w:spacing w:line="240" w:lineRule="auto"/>
        <w:ind w:left="1276"/>
        <w:jc w:val="both"/>
        <w:rPr>
          <w:rFonts w:ascii="Times New Roman" w:hAnsi="Times New Roman" w:cs="Times New Roman"/>
          <w:b/>
          <w:bCs/>
          <w:lang w:val="en-IN"/>
        </w:rPr>
      </w:pPr>
      <w:r w:rsidRPr="00F40A6B">
        <w:rPr>
          <w:rFonts w:ascii="Times New Roman" w:hAnsi="Times New Roman" w:cs="Times New Roman"/>
          <w:b/>
          <w:bCs/>
          <w:lang w:val="en-IN"/>
        </w:rPr>
        <w:t>Dynamic mixing:-</w:t>
      </w:r>
    </w:p>
    <w:p w:rsidR="00A76C7B" w:rsidRPr="0040381C" w:rsidRDefault="00A76C7B" w:rsidP="0040381C">
      <w:pPr>
        <w:pStyle w:val="ListParagraph"/>
        <w:spacing w:line="240" w:lineRule="auto"/>
        <w:ind w:left="1276"/>
        <w:jc w:val="both"/>
        <w:rPr>
          <w:rFonts w:ascii="Times New Roman" w:hAnsi="Times New Roman" w:cs="Times New Roman"/>
          <w:lang w:val="en-IN"/>
        </w:rPr>
      </w:pPr>
      <w:r w:rsidRPr="00AD5B3E">
        <w:rPr>
          <w:rFonts w:ascii="Times New Roman" w:hAnsi="Times New Roman" w:cs="Times New Roman"/>
          <w:lang w:val="en-IN"/>
        </w:rPr>
        <w:t>The degree of dynamic mixing in the compartment created by water mist discharge is determined by spray characteristics (</w:t>
      </w:r>
      <w:r w:rsidR="00B8337F" w:rsidRPr="00AD5B3E">
        <w:rPr>
          <w:rFonts w:ascii="Times New Roman" w:hAnsi="Times New Roman" w:cs="Times New Roman"/>
          <w:lang w:val="en-IN"/>
        </w:rPr>
        <w:t>e.g.</w:t>
      </w:r>
      <w:r w:rsidRPr="00AD5B3E">
        <w:rPr>
          <w:rFonts w:ascii="Times New Roman" w:hAnsi="Times New Roman" w:cs="Times New Roman"/>
          <w:lang w:val="en-IN"/>
        </w:rPr>
        <w:t xml:space="preserve"> Spray momentum, velocity), the nozzle characteristics (pressure, cone angle), the spacing of nozzles, the configuration in compartment etc.</w:t>
      </w:r>
    </w:p>
    <w:p w:rsidR="00BD05C4" w:rsidRPr="00F40A6B" w:rsidRDefault="00A76C7B" w:rsidP="00F40A6B">
      <w:pPr>
        <w:pStyle w:val="ListParagraph"/>
        <w:numPr>
          <w:ilvl w:val="1"/>
          <w:numId w:val="14"/>
        </w:numPr>
        <w:spacing w:line="240" w:lineRule="auto"/>
        <w:jc w:val="both"/>
        <w:rPr>
          <w:rFonts w:ascii="Times New Roman" w:hAnsi="Times New Roman" w:cs="Times New Roman"/>
          <w:b/>
          <w:bCs/>
          <w:lang w:val="en-IN"/>
        </w:rPr>
      </w:pPr>
      <w:r w:rsidRPr="00F40A6B">
        <w:rPr>
          <w:rFonts w:ascii="Times New Roman" w:hAnsi="Times New Roman" w:cs="Times New Roman"/>
          <w:b/>
          <w:bCs/>
          <w:lang w:val="en-IN"/>
        </w:rPr>
        <w:lastRenderedPageBreak/>
        <w:t>Methods of generating water mist</w:t>
      </w:r>
      <w:r w:rsidR="00BD05C4" w:rsidRPr="00F40A6B">
        <w:rPr>
          <w:rFonts w:ascii="Times New Roman" w:hAnsi="Times New Roman" w:cs="Times New Roman"/>
          <w:b/>
          <w:bCs/>
          <w:lang w:val="en-IN"/>
        </w:rPr>
        <w:t>:-</w:t>
      </w:r>
    </w:p>
    <w:p w:rsidR="00F40A6B" w:rsidRPr="00F40A6B" w:rsidRDefault="00F40A6B" w:rsidP="00F40A6B">
      <w:pPr>
        <w:pStyle w:val="ListParagraph"/>
        <w:spacing w:line="240" w:lineRule="auto"/>
        <w:ind w:left="1485"/>
        <w:jc w:val="both"/>
        <w:rPr>
          <w:rFonts w:ascii="Times New Roman" w:hAnsi="Times New Roman" w:cs="Times New Roman"/>
          <w:b/>
          <w:bCs/>
          <w:lang w:val="en-IN"/>
        </w:rPr>
      </w:pPr>
    </w:p>
    <w:p w:rsidR="00BD05C4" w:rsidRPr="00AD5B3E" w:rsidRDefault="00BD05C4" w:rsidP="00B56909">
      <w:pPr>
        <w:spacing w:line="240" w:lineRule="auto"/>
        <w:ind w:left="993"/>
        <w:jc w:val="both"/>
        <w:rPr>
          <w:rFonts w:ascii="Times New Roman" w:hAnsi="Times New Roman" w:cs="Times New Roman"/>
          <w:lang w:val="en-IN"/>
        </w:rPr>
      </w:pPr>
      <w:r w:rsidRPr="00AD5B3E">
        <w:rPr>
          <w:rFonts w:ascii="Times New Roman" w:hAnsi="Times New Roman" w:cs="Times New Roman"/>
          <w:lang w:val="en-IN"/>
        </w:rPr>
        <w:t xml:space="preserve">              1.    Impingement nozzles</w:t>
      </w:r>
    </w:p>
    <w:p w:rsidR="00BD05C4" w:rsidRPr="00AD5B3E" w:rsidRDefault="00BD05C4" w:rsidP="00B56909">
      <w:pPr>
        <w:spacing w:line="240" w:lineRule="auto"/>
        <w:ind w:left="1134"/>
        <w:jc w:val="both"/>
        <w:rPr>
          <w:rFonts w:ascii="Times New Roman" w:hAnsi="Times New Roman" w:cs="Times New Roman"/>
          <w:lang w:val="en-IN"/>
        </w:rPr>
      </w:pPr>
      <w:r w:rsidRPr="00AD5B3E">
        <w:rPr>
          <w:rFonts w:ascii="Times New Roman" w:hAnsi="Times New Roman" w:cs="Times New Roman"/>
          <w:lang w:val="en-IN"/>
        </w:rPr>
        <w:tab/>
        <w:t xml:space="preserve">    </w:t>
      </w:r>
      <w:r w:rsidR="00B56909">
        <w:rPr>
          <w:rFonts w:ascii="Times New Roman" w:hAnsi="Times New Roman" w:cs="Times New Roman"/>
          <w:lang w:val="en-IN"/>
        </w:rPr>
        <w:t xml:space="preserve"> </w:t>
      </w:r>
      <w:r w:rsidRPr="00AD5B3E">
        <w:rPr>
          <w:rFonts w:ascii="Times New Roman" w:hAnsi="Times New Roman" w:cs="Times New Roman"/>
          <w:lang w:val="en-IN"/>
        </w:rPr>
        <w:t xml:space="preserve"> 2.    Pressure jet nozzles</w:t>
      </w:r>
    </w:p>
    <w:p w:rsidR="00BD05C4" w:rsidRDefault="00B56909" w:rsidP="00B56909">
      <w:pPr>
        <w:spacing w:line="240" w:lineRule="auto"/>
        <w:ind w:left="1418" w:hanging="1134"/>
        <w:jc w:val="both"/>
        <w:rPr>
          <w:rFonts w:ascii="Times New Roman" w:hAnsi="Times New Roman" w:cs="Times New Roman"/>
          <w:lang w:val="en-IN"/>
        </w:rPr>
      </w:pPr>
      <w:r>
        <w:rPr>
          <w:rFonts w:ascii="Times New Roman" w:hAnsi="Times New Roman" w:cs="Times New Roman"/>
          <w:lang w:val="en-IN"/>
        </w:rPr>
        <w:t xml:space="preserve">                     </w:t>
      </w:r>
      <w:r w:rsidR="00BD05C4" w:rsidRPr="00AD5B3E">
        <w:rPr>
          <w:rFonts w:ascii="Times New Roman" w:hAnsi="Times New Roman" w:cs="Times New Roman"/>
          <w:lang w:val="en-IN"/>
        </w:rPr>
        <w:t xml:space="preserve">    </w:t>
      </w:r>
      <w:r>
        <w:rPr>
          <w:rFonts w:ascii="Times New Roman" w:hAnsi="Times New Roman" w:cs="Times New Roman"/>
          <w:lang w:val="en-IN"/>
        </w:rPr>
        <w:t xml:space="preserve"> </w:t>
      </w:r>
      <w:r w:rsidR="00BD05C4" w:rsidRPr="00AD5B3E">
        <w:rPr>
          <w:rFonts w:ascii="Times New Roman" w:hAnsi="Times New Roman" w:cs="Times New Roman"/>
          <w:lang w:val="en-IN"/>
        </w:rPr>
        <w:t xml:space="preserve"> 3.    Twin fluid nozzles</w:t>
      </w:r>
    </w:p>
    <w:p w:rsidR="00B56909" w:rsidRPr="00AD5B3E" w:rsidRDefault="00B56909" w:rsidP="00B56909">
      <w:pPr>
        <w:spacing w:line="240" w:lineRule="auto"/>
        <w:ind w:left="1418" w:hanging="1134"/>
        <w:jc w:val="both"/>
        <w:rPr>
          <w:rFonts w:ascii="Times New Roman" w:hAnsi="Times New Roman" w:cs="Times New Roman"/>
          <w:lang w:val="en-IN"/>
        </w:rPr>
      </w:pPr>
    </w:p>
    <w:p w:rsidR="00BD05C4" w:rsidRPr="00B56909" w:rsidRDefault="00B56909" w:rsidP="00BD05C4">
      <w:pPr>
        <w:spacing w:line="240" w:lineRule="auto"/>
        <w:ind w:left="851" w:hanging="567"/>
        <w:jc w:val="both"/>
        <w:rPr>
          <w:rFonts w:ascii="Times New Roman" w:hAnsi="Times New Roman" w:cs="Times New Roman"/>
          <w:b/>
          <w:bCs/>
          <w:lang w:val="en-IN"/>
        </w:rPr>
      </w:pPr>
      <w:r>
        <w:rPr>
          <w:rFonts w:ascii="Times New Roman" w:hAnsi="Times New Roman" w:cs="Times New Roman"/>
          <w:lang w:val="en-IN"/>
        </w:rPr>
        <w:tab/>
        <w:t xml:space="preserve">    </w:t>
      </w:r>
      <w:r w:rsidRPr="00B56909">
        <w:rPr>
          <w:rFonts w:ascii="Times New Roman" w:hAnsi="Times New Roman" w:cs="Times New Roman"/>
          <w:b/>
          <w:bCs/>
          <w:lang w:val="en-IN"/>
        </w:rPr>
        <w:t>6</w:t>
      </w:r>
      <w:r w:rsidR="00BD05C4" w:rsidRPr="00B56909">
        <w:rPr>
          <w:rFonts w:ascii="Times New Roman" w:hAnsi="Times New Roman" w:cs="Times New Roman"/>
          <w:b/>
          <w:bCs/>
          <w:lang w:val="en-IN"/>
        </w:rPr>
        <w:t>.4</w:t>
      </w:r>
      <w:r w:rsidR="00BD05C4" w:rsidRPr="00B56909">
        <w:rPr>
          <w:rFonts w:ascii="Times New Roman" w:hAnsi="Times New Roman" w:cs="Times New Roman"/>
          <w:b/>
          <w:bCs/>
          <w:lang w:val="en-IN"/>
        </w:rPr>
        <w:tab/>
        <w:t>Computer modelling of water mist fire system</w:t>
      </w:r>
    </w:p>
    <w:p w:rsidR="004F38CC" w:rsidRPr="00AD5B3E" w:rsidRDefault="00BD05C4" w:rsidP="00BD05C4">
      <w:pPr>
        <w:spacing w:line="240" w:lineRule="auto"/>
        <w:ind w:left="851" w:hanging="142"/>
        <w:jc w:val="both"/>
        <w:rPr>
          <w:rFonts w:ascii="Times New Roman" w:hAnsi="Times New Roman" w:cs="Times New Roman"/>
          <w:lang w:val="en-IN"/>
        </w:rPr>
      </w:pPr>
      <w:r w:rsidRPr="00AD5B3E">
        <w:rPr>
          <w:rFonts w:ascii="Times New Roman" w:hAnsi="Times New Roman" w:cs="Times New Roman"/>
          <w:lang w:val="en-IN"/>
        </w:rPr>
        <w:tab/>
        <w:t xml:space="preserve">  1.    The concentration of water vapour for effective diluting is also obtained by the application                                       </w:t>
      </w:r>
      <w:r w:rsidRPr="00AD5B3E">
        <w:rPr>
          <w:rFonts w:ascii="Times New Roman" w:hAnsi="Times New Roman" w:cs="Times New Roman"/>
          <w:lang w:val="en-IN"/>
        </w:rPr>
        <w:tab/>
        <w:t>of computer models.</w:t>
      </w:r>
    </w:p>
    <w:p w:rsidR="00B8337F" w:rsidRDefault="0040381C" w:rsidP="0040381C">
      <w:pPr>
        <w:spacing w:line="240" w:lineRule="auto"/>
        <w:ind w:left="1276" w:hanging="425"/>
        <w:jc w:val="both"/>
        <w:rPr>
          <w:rFonts w:ascii="Times New Roman" w:hAnsi="Times New Roman" w:cs="Times New Roman"/>
          <w:lang w:val="en-IN"/>
        </w:rPr>
      </w:pPr>
      <w:r>
        <w:rPr>
          <w:noProof/>
        </w:rPr>
        <mc:AlternateContent>
          <mc:Choice Requires="wps">
            <w:drawing>
              <wp:anchor distT="0" distB="0" distL="114300" distR="114300" simplePos="0" relativeHeight="251676672" behindDoc="1" locked="0" layoutInCell="1" allowOverlap="1" wp14:anchorId="08DA5DBF" wp14:editId="3C4B2920">
                <wp:simplePos x="0" y="0"/>
                <wp:positionH relativeFrom="margin">
                  <wp:align>left</wp:align>
                </wp:positionH>
                <wp:positionV relativeFrom="paragraph">
                  <wp:posOffset>747395</wp:posOffset>
                </wp:positionV>
                <wp:extent cx="3538855" cy="346710"/>
                <wp:effectExtent l="0" t="0" r="23495" b="15240"/>
                <wp:wrapTight wrapText="bothSides">
                  <wp:wrapPolygon edited="0">
                    <wp:start x="0" y="0"/>
                    <wp:lineTo x="0" y="21363"/>
                    <wp:lineTo x="21627" y="21363"/>
                    <wp:lineTo x="21627" y="0"/>
                    <wp:lineTo x="0" y="0"/>
                  </wp:wrapPolygon>
                </wp:wrapTight>
                <wp:docPr id="14" name="Text Box 14"/>
                <wp:cNvGraphicFramePr/>
                <a:graphic xmlns:a="http://schemas.openxmlformats.org/drawingml/2006/main">
                  <a:graphicData uri="http://schemas.microsoft.com/office/word/2010/wordprocessingShape">
                    <wps:wsp>
                      <wps:cNvSpPr txBox="1"/>
                      <wps:spPr>
                        <a:xfrm>
                          <a:off x="0" y="0"/>
                          <a:ext cx="3538855" cy="346710"/>
                        </a:xfrm>
                        <a:prstGeom prst="rect">
                          <a:avLst/>
                        </a:prstGeom>
                        <a:ln/>
                      </wps:spPr>
                      <wps:style>
                        <a:lnRef idx="2">
                          <a:schemeClr val="dk1"/>
                        </a:lnRef>
                        <a:fillRef idx="1">
                          <a:schemeClr val="lt1"/>
                        </a:fillRef>
                        <a:effectRef idx="0">
                          <a:schemeClr val="dk1"/>
                        </a:effectRef>
                        <a:fontRef idx="minor">
                          <a:schemeClr val="dk1"/>
                        </a:fontRef>
                      </wps:style>
                      <wps:txbx>
                        <w:txbxContent>
                          <w:p w:rsidR="00B8337F" w:rsidRPr="00B8337F" w:rsidRDefault="00B8337F" w:rsidP="00B8337F">
                            <w:pPr>
                              <w:spacing w:line="240" w:lineRule="auto"/>
                              <w:ind w:left="1276" w:hanging="425"/>
                              <w:jc w:val="center"/>
                              <w:rPr>
                                <w:rFonts w:ascii="Times New Roman" w:hAnsi="Times New Roman" w:cs="Times New Roman"/>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8337F">
                              <w:rPr>
                                <w:rFonts w:ascii="Times New Roman" w:hAnsi="Times New Roman" w:cs="Times New Roman"/>
                                <w:b/>
                                <w:bCs/>
                                <w:lang w:val="en-IN"/>
                              </w:rPr>
                              <w:t>On board ship water mist system line diagram</w:t>
                            </w:r>
                            <w:r>
                              <w:rPr>
                                <w:rFonts w:ascii="Times New Roman" w:hAnsi="Times New Roman" w:cs="Times New Roman"/>
                                <w:lang w:val="en-IN"/>
                              </w:rPr>
                              <w:t>.</w:t>
                            </w:r>
                          </w:p>
                          <w:p w:rsidR="0040381C" w:rsidRDefault="0040381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DA5DBF" id="_x0000_t202" coordsize="21600,21600" o:spt="202" path="m,l,21600r21600,l21600,xe">
                <v:stroke joinstyle="miter"/>
                <v:path gradientshapeok="t" o:connecttype="rect"/>
              </v:shapetype>
              <v:shape id="Text Box 14" o:spid="_x0000_s1027" type="#_x0000_t202" style="position:absolute;left:0;text-align:left;margin-left:0;margin-top:58.85pt;width:278.65pt;height:27.3pt;z-index:-2516398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" fillcolor="white [3201]" strokecolor="black [3200]" strokeweight="1pt">
                <v:textbox>
                  <w:txbxContent>
                    <w:p w:rsidR="00B8337F" w:rsidRPr="00B8337F" w:rsidRDefault="00B8337F" w:rsidP="00B8337F">
                      <w:pPr>
                        <w:spacing w:line="240" w:lineRule="auto"/>
                        <w:ind w:left="1276" w:hanging="425"/>
                        <w:jc w:val="center"/>
                        <w:rPr>
                          <w:rFonts w:ascii="Times New Roman" w:hAnsi="Times New Roman" w:cs="Times New Roman"/>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8337F">
                        <w:rPr>
                          <w:rFonts w:ascii="Times New Roman" w:hAnsi="Times New Roman" w:cs="Times New Roman"/>
                          <w:b/>
                          <w:bCs/>
                          <w:lang w:val="en-IN"/>
                        </w:rPr>
                        <w:t>On board ship water mist system line diagram</w:t>
                      </w:r>
                      <w:r>
                        <w:rPr>
                          <w:rFonts w:ascii="Times New Roman" w:hAnsi="Times New Roman" w:cs="Times New Roman"/>
                          <w:lang w:val="en-IN"/>
                        </w:rPr>
                        <w:t>.</w:t>
                      </w:r>
                    </w:p>
                    <w:p w:rsidR="0040381C" w:rsidRDefault="0040381C"/>
                  </w:txbxContent>
                </v:textbox>
                <w10:wrap type="tight" anchorx="margin"/>
              </v:shape>
            </w:pict>
          </mc:Fallback>
        </mc:AlternateContent>
      </w:r>
      <w:r>
        <w:rPr>
          <w:rFonts w:ascii="Times New Roman" w:hAnsi="Times New Roman" w:cs="Times New Roman"/>
          <w:noProof/>
        </w:rPr>
        <w:drawing>
          <wp:anchor distT="0" distB="0" distL="114300" distR="114300" simplePos="0" relativeHeight="251674624" behindDoc="1" locked="0" layoutInCell="1" allowOverlap="1" wp14:anchorId="6E20E5B8" wp14:editId="7F19AC11">
            <wp:simplePos x="0" y="0"/>
            <wp:positionH relativeFrom="margin">
              <wp:posOffset>-186055</wp:posOffset>
            </wp:positionH>
            <wp:positionV relativeFrom="paragraph">
              <wp:posOffset>745913</wp:posOffset>
            </wp:positionV>
            <wp:extent cx="6595110" cy="4838065"/>
            <wp:effectExtent l="0" t="0" r="0" b="635"/>
            <wp:wrapTight wrapText="bothSides">
              <wp:wrapPolygon edited="0">
                <wp:start x="0" y="0"/>
                <wp:lineTo x="0" y="21518"/>
                <wp:lineTo x="21525" y="21518"/>
                <wp:lineTo x="21525"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_050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595110" cy="4838065"/>
                    </a:xfrm>
                    <a:prstGeom prst="rect">
                      <a:avLst/>
                    </a:prstGeom>
                  </pic:spPr>
                </pic:pic>
              </a:graphicData>
            </a:graphic>
            <wp14:sizeRelH relativeFrom="margin">
              <wp14:pctWidth>0</wp14:pctWidth>
            </wp14:sizeRelH>
            <wp14:sizeRelV relativeFrom="margin">
              <wp14:pctHeight>0</wp14:pctHeight>
            </wp14:sizeRelV>
          </wp:anchor>
        </w:drawing>
      </w:r>
      <w:r w:rsidR="00BD05C4" w:rsidRPr="00AD5B3E">
        <w:rPr>
          <w:rFonts w:ascii="Times New Roman" w:hAnsi="Times New Roman" w:cs="Times New Roman"/>
          <w:lang w:val="en-IN"/>
        </w:rPr>
        <w:t xml:space="preserve">  2.  CFD models can be used to trace the extinguishing processes. It can provide detailed       information on the physical interaction between fires and water mist, the fire speed, the distribution of spray droplets in compartment and the mass and heat transfer between the fire and sprays</w:t>
      </w:r>
    </w:p>
    <w:p w:rsidR="004F38CC" w:rsidRPr="00B8337F" w:rsidRDefault="0062378F" w:rsidP="00B8337F">
      <w:pPr>
        <w:spacing w:line="240" w:lineRule="auto"/>
        <w:jc w:val="both"/>
        <w:rPr>
          <w:rFonts w:ascii="Times New Roman" w:hAnsi="Times New Roman" w:cs="Times New Roman"/>
          <w:b/>
          <w:bCs/>
          <w:lang w:val="en-IN"/>
        </w:rPr>
      </w:pPr>
      <w:r>
        <w:rPr>
          <w:rFonts w:ascii="Times New Roman" w:hAnsi="Times New Roman" w:cs="Times New Roman"/>
          <w:noProof/>
        </w:rPr>
        <w:lastRenderedPageBreak/>
        <w:drawing>
          <wp:anchor distT="0" distB="0" distL="114300" distR="114300" simplePos="0" relativeHeight="251677696" behindDoc="1" locked="0" layoutInCell="1" allowOverlap="1" wp14:anchorId="00A79A17" wp14:editId="38CF265E">
            <wp:simplePos x="0" y="0"/>
            <wp:positionH relativeFrom="margin">
              <wp:align>right</wp:align>
            </wp:positionH>
            <wp:positionV relativeFrom="paragraph">
              <wp:posOffset>211455</wp:posOffset>
            </wp:positionV>
            <wp:extent cx="1896110" cy="1261110"/>
            <wp:effectExtent l="0" t="0" r="8890" b="0"/>
            <wp:wrapTight wrapText="bothSides">
              <wp:wrapPolygon edited="0">
                <wp:start x="0" y="0"/>
                <wp:lineTo x="0" y="21208"/>
                <wp:lineTo x="21484" y="21208"/>
                <wp:lineTo x="21484"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67.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96110" cy="1261110"/>
                    </a:xfrm>
                    <a:prstGeom prst="rect">
                      <a:avLst/>
                    </a:prstGeom>
                  </pic:spPr>
                </pic:pic>
              </a:graphicData>
            </a:graphic>
            <wp14:sizeRelH relativeFrom="margin">
              <wp14:pctWidth>0</wp14:pctWidth>
            </wp14:sizeRelH>
            <wp14:sizeRelV relativeFrom="margin">
              <wp14:pctHeight>0</wp14:pctHeight>
            </wp14:sizeRelV>
          </wp:anchor>
        </w:drawing>
      </w:r>
      <w:r w:rsidR="00B8337F">
        <w:rPr>
          <w:rFonts w:ascii="Times New Roman" w:hAnsi="Times New Roman" w:cs="Times New Roman"/>
          <w:lang w:val="en-IN"/>
        </w:rPr>
        <w:t>7</w:t>
      </w:r>
      <w:r w:rsidR="00B8337F" w:rsidRPr="00B8337F">
        <w:rPr>
          <w:rFonts w:ascii="Times New Roman" w:hAnsi="Times New Roman" w:cs="Times New Roman"/>
          <w:b/>
          <w:bCs/>
          <w:lang w:val="en-IN"/>
        </w:rPr>
        <w:t xml:space="preserve">. </w:t>
      </w:r>
      <w:r w:rsidR="005111B4" w:rsidRPr="00B8337F">
        <w:rPr>
          <w:rFonts w:ascii="Times New Roman" w:hAnsi="Times New Roman" w:cs="Times New Roman"/>
          <w:b/>
          <w:bCs/>
          <w:lang w:val="en-IN"/>
        </w:rPr>
        <w:t xml:space="preserve"> Sonic Fire Extinguishers:-</w:t>
      </w:r>
    </w:p>
    <w:p w:rsidR="00AD5B3E" w:rsidRDefault="00AD5B3E" w:rsidP="00AD5B3E">
      <w:pPr>
        <w:pStyle w:val="ListParagraph"/>
        <w:spacing w:line="240" w:lineRule="auto"/>
        <w:ind w:left="993" w:firstLine="447"/>
        <w:jc w:val="both"/>
        <w:rPr>
          <w:rFonts w:ascii="Times New Roman" w:hAnsi="Times New Roman" w:cs="Times New Roman"/>
          <w:lang w:val="en-IN"/>
        </w:rPr>
      </w:pPr>
      <w:r w:rsidRPr="00AD5B3E">
        <w:rPr>
          <w:rFonts w:ascii="Times New Roman" w:hAnsi="Times New Roman" w:cs="Times New Roman"/>
          <w:lang w:val="en-IN"/>
        </w:rPr>
        <w:t>This apparatus is also called as wave extinguisher and works by using Acoustic wave to suppress the flame. The extinguisher only emits sound, making it ideal to use around equipment and personnel. Essentially from my point of view, the vibrations of music work to separate the air from the fuel, causing the material to burn out.</w:t>
      </w:r>
    </w:p>
    <w:p w:rsidR="0062378F" w:rsidRPr="00AD5B3E" w:rsidRDefault="0062378F" w:rsidP="00AD5B3E">
      <w:pPr>
        <w:pStyle w:val="ListParagraph"/>
        <w:spacing w:line="240" w:lineRule="auto"/>
        <w:ind w:left="993" w:firstLine="447"/>
        <w:jc w:val="both"/>
        <w:rPr>
          <w:rFonts w:ascii="Times New Roman" w:hAnsi="Times New Roman" w:cs="Times New Roman"/>
          <w:lang w:val="en-IN"/>
        </w:rPr>
      </w:pPr>
    </w:p>
    <w:p w:rsidR="005111B4" w:rsidRDefault="00AD5B3E" w:rsidP="00AD5B3E">
      <w:pPr>
        <w:rPr>
          <w:rFonts w:ascii="Times New Roman" w:hAnsi="Times New Roman" w:cs="Times New Roman"/>
          <w:lang w:val="en-IN"/>
        </w:rPr>
      </w:pPr>
      <w:r w:rsidRPr="00AD5B3E">
        <w:rPr>
          <w:rFonts w:ascii="Times New Roman" w:hAnsi="Times New Roman" w:cs="Times New Roman"/>
        </w:rPr>
        <w:tab/>
      </w:r>
      <w:r w:rsidRPr="0062378F">
        <w:rPr>
          <w:rFonts w:ascii="Times New Roman" w:hAnsi="Times New Roman" w:cs="Times New Roman"/>
          <w:b/>
          <w:bCs/>
          <w:lang w:val="en-IN"/>
        </w:rPr>
        <w:t xml:space="preserve">          </w:t>
      </w:r>
      <w:r w:rsidR="005111B4" w:rsidRPr="0062378F">
        <w:rPr>
          <w:rFonts w:ascii="Times New Roman" w:hAnsi="Times New Roman" w:cs="Times New Roman"/>
          <w:b/>
          <w:bCs/>
          <w:lang w:val="en-IN"/>
        </w:rPr>
        <w:t>Working Mechanism</w:t>
      </w:r>
      <w:r w:rsidR="005111B4" w:rsidRPr="00AD5B3E">
        <w:rPr>
          <w:rFonts w:ascii="Times New Roman" w:hAnsi="Times New Roman" w:cs="Times New Roman"/>
          <w:lang w:val="en-IN"/>
        </w:rPr>
        <w:t>:-</w:t>
      </w:r>
    </w:p>
    <w:p w:rsidR="0062378F" w:rsidRPr="00AD5B3E" w:rsidRDefault="0062378F" w:rsidP="00AD5B3E">
      <w:pPr>
        <w:rPr>
          <w:rFonts w:ascii="Times New Roman" w:hAnsi="Times New Roman" w:cs="Times New Roman"/>
          <w:lang w:val="en-IN"/>
        </w:rPr>
      </w:pPr>
    </w:p>
    <w:p w:rsidR="005111B4" w:rsidRPr="00AD5B3E" w:rsidRDefault="00AD5B3E" w:rsidP="005111B4">
      <w:pPr>
        <w:spacing w:line="240" w:lineRule="auto"/>
        <w:ind w:left="993"/>
        <w:jc w:val="both"/>
        <w:rPr>
          <w:rFonts w:ascii="Times New Roman" w:hAnsi="Times New Roman" w:cs="Times New Roman"/>
          <w:lang w:val="en-IN"/>
        </w:rPr>
      </w:pPr>
      <w:r w:rsidRPr="00AD5B3E">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43F23FC2" wp14:editId="3F84BFE1">
                <wp:simplePos x="0" y="0"/>
                <wp:positionH relativeFrom="margin">
                  <wp:posOffset>4258734</wp:posOffset>
                </wp:positionH>
                <wp:positionV relativeFrom="paragraph">
                  <wp:posOffset>213995</wp:posOffset>
                </wp:positionV>
                <wp:extent cx="508000" cy="127000"/>
                <wp:effectExtent l="0" t="19050" r="44450" b="44450"/>
                <wp:wrapNone/>
                <wp:docPr id="13" name="Right Arrow 13"/>
                <wp:cNvGraphicFramePr/>
                <a:graphic xmlns:a="http://schemas.openxmlformats.org/drawingml/2006/main">
                  <a:graphicData uri="http://schemas.microsoft.com/office/word/2010/wordprocessingShape">
                    <wps:wsp>
                      <wps:cNvSpPr/>
                      <wps:spPr>
                        <a:xfrm flipV="1">
                          <a:off x="0" y="0"/>
                          <a:ext cx="508000" cy="1270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DCD94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3" o:spid="_x0000_s1026" type="#_x0000_t13" style="position:absolute;margin-left:335.35pt;margin-top:16.85pt;width:40pt;height:10pt;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" adj="18900" fillcolor="#5b9bd5 [3204]" strokecolor="#1f4d78 [1604]" strokeweight="1pt">
                <w10:wrap anchorx="margin"/>
              </v:shape>
            </w:pict>
          </mc:Fallback>
        </mc:AlternateContent>
      </w:r>
      <w:r w:rsidRPr="00AD5B3E">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10D0B99F" wp14:editId="326DD424">
                <wp:simplePos x="0" y="0"/>
                <wp:positionH relativeFrom="margin">
                  <wp:posOffset>2413000</wp:posOffset>
                </wp:positionH>
                <wp:positionV relativeFrom="paragraph">
                  <wp:posOffset>222462</wp:posOffset>
                </wp:positionV>
                <wp:extent cx="499533" cy="127000"/>
                <wp:effectExtent l="0" t="19050" r="34290" b="44450"/>
                <wp:wrapNone/>
                <wp:docPr id="12" name="Right Arrow 12"/>
                <wp:cNvGraphicFramePr/>
                <a:graphic xmlns:a="http://schemas.openxmlformats.org/drawingml/2006/main">
                  <a:graphicData uri="http://schemas.microsoft.com/office/word/2010/wordprocessingShape">
                    <wps:wsp>
                      <wps:cNvSpPr/>
                      <wps:spPr>
                        <a:xfrm flipV="1">
                          <a:off x="0" y="0"/>
                          <a:ext cx="499533" cy="1270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3B2DE3" id="Right Arrow 12" o:spid="_x0000_s1026" type="#_x0000_t13" style="position:absolute;margin-left:190pt;margin-top:17.5pt;width:39.35pt;height:10pt;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" adj="18854" fillcolor="#5b9bd5 [3204]" strokecolor="#1f4d78 [1604]" strokeweight="1pt">
                <w10:wrap anchorx="margin"/>
              </v:shape>
            </w:pict>
          </mc:Fallback>
        </mc:AlternateContent>
      </w:r>
      <w:r w:rsidRPr="00AD5B3E">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3A703894" wp14:editId="7E3754E3">
                <wp:simplePos x="0" y="0"/>
                <wp:positionH relativeFrom="margin">
                  <wp:posOffset>1017270</wp:posOffset>
                </wp:positionH>
                <wp:positionV relativeFrom="paragraph">
                  <wp:posOffset>209550</wp:posOffset>
                </wp:positionV>
                <wp:extent cx="596265" cy="127000"/>
                <wp:effectExtent l="0" t="19050" r="32385" b="44450"/>
                <wp:wrapNone/>
                <wp:docPr id="8" name="Right Arrow 8"/>
                <wp:cNvGraphicFramePr/>
                <a:graphic xmlns:a="http://schemas.openxmlformats.org/drawingml/2006/main">
                  <a:graphicData uri="http://schemas.microsoft.com/office/word/2010/wordprocessingShape">
                    <wps:wsp>
                      <wps:cNvSpPr/>
                      <wps:spPr>
                        <a:xfrm flipV="1">
                          <a:off x="0" y="0"/>
                          <a:ext cx="596265" cy="1270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1E9B55" id="Right Arrow 8" o:spid="_x0000_s1026" type="#_x0000_t13" style="position:absolute;margin-left:80.1pt;margin-top:16.5pt;width:46.95pt;height:10pt;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" adj="19300" fillcolor="#5b9bd5 [3204]" strokecolor="#1f4d78 [1604]" strokeweight="1pt">
                <w10:wrap anchorx="margin"/>
              </v:shape>
            </w:pict>
          </mc:Fallback>
        </mc:AlternateContent>
      </w:r>
      <w:r w:rsidRPr="00AD5B3E">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2BC0817A" wp14:editId="1333E649">
                <wp:simplePos x="0" y="0"/>
                <wp:positionH relativeFrom="column">
                  <wp:posOffset>1622038</wp:posOffset>
                </wp:positionH>
                <wp:positionV relativeFrom="paragraph">
                  <wp:posOffset>10795</wp:posOffset>
                </wp:positionV>
                <wp:extent cx="787179" cy="644055"/>
                <wp:effectExtent l="0" t="0" r="13335" b="22860"/>
                <wp:wrapNone/>
                <wp:docPr id="4" name="Rounded Rectangle 4"/>
                <wp:cNvGraphicFramePr/>
                <a:graphic xmlns:a="http://schemas.openxmlformats.org/drawingml/2006/main">
                  <a:graphicData uri="http://schemas.microsoft.com/office/word/2010/wordprocessingShape">
                    <wps:wsp>
                      <wps:cNvSpPr/>
                      <wps:spPr>
                        <a:xfrm>
                          <a:off x="0" y="0"/>
                          <a:ext cx="787179" cy="6440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D5B3E" w:rsidRPr="00AD5B3E" w:rsidRDefault="00AD5B3E" w:rsidP="00AD5B3E">
                            <w:pPr>
                              <w:jc w:val="center"/>
                              <w:rPr>
                                <w:lang w:val="en-IN"/>
                              </w:rPr>
                            </w:pPr>
                            <w:r>
                              <w:rPr>
                                <w:lang w:val="en-IN"/>
                              </w:rPr>
                              <w:t>FILTER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C0817A" id="Rounded Rectangle 4" o:spid="_x0000_s1028" style="position:absolute;left:0;text-align:left;margin-left:127.7pt;margin-top:.85pt;width:62pt;height:5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" fillcolor="#5b9bd5 [3204]" strokecolor="#1f4d78 [1604]" strokeweight="1pt">
                <v:stroke joinstyle="miter"/>
                <v:textbox>
                  <w:txbxContent>
                    <w:p w:rsidR="00AD5B3E" w:rsidRPr="00AD5B3E" w:rsidRDefault="00AD5B3E" w:rsidP="00AD5B3E">
                      <w:pPr>
                        <w:jc w:val="center"/>
                        <w:rPr>
                          <w:lang w:val="en-IN"/>
                        </w:rPr>
                      </w:pPr>
                      <w:r>
                        <w:rPr>
                          <w:lang w:val="en-IN"/>
                        </w:rPr>
                        <w:t>FILTER</w:t>
                      </w:r>
                    </w:p>
                  </w:txbxContent>
                </v:textbox>
              </v:roundrect>
            </w:pict>
          </mc:Fallback>
        </mc:AlternateContent>
      </w:r>
      <w:r w:rsidRPr="00AD5B3E">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49164481" wp14:editId="764ED55D">
                <wp:simplePos x="0" y="0"/>
                <wp:positionH relativeFrom="margin">
                  <wp:posOffset>2909791</wp:posOffset>
                </wp:positionH>
                <wp:positionV relativeFrom="paragraph">
                  <wp:posOffset>2843</wp:posOffset>
                </wp:positionV>
                <wp:extent cx="1335819" cy="643890"/>
                <wp:effectExtent l="0" t="0" r="17145" b="22860"/>
                <wp:wrapNone/>
                <wp:docPr id="5" name="Rounded Rectangle 5"/>
                <wp:cNvGraphicFramePr/>
                <a:graphic xmlns:a="http://schemas.openxmlformats.org/drawingml/2006/main">
                  <a:graphicData uri="http://schemas.microsoft.com/office/word/2010/wordprocessingShape">
                    <wps:wsp>
                      <wps:cNvSpPr/>
                      <wps:spPr>
                        <a:xfrm>
                          <a:off x="0" y="0"/>
                          <a:ext cx="1335819" cy="6438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D5B3E" w:rsidRDefault="00AD5B3E" w:rsidP="00AD5B3E">
                            <w:pPr>
                              <w:jc w:val="center"/>
                              <w:rPr>
                                <w:lang w:val="en-IN"/>
                              </w:rPr>
                            </w:pPr>
                            <w:r>
                              <w:rPr>
                                <w:lang w:val="en-IN"/>
                              </w:rPr>
                              <w:t xml:space="preserve">AMPLIFICATION </w:t>
                            </w:r>
                          </w:p>
                          <w:p w:rsidR="00AD5B3E" w:rsidRPr="00AD5B3E" w:rsidRDefault="00AD5B3E" w:rsidP="00AD5B3E">
                            <w:pPr>
                              <w:jc w:val="center"/>
                              <w:rPr>
                                <w:lang w:val="en-IN"/>
                              </w:rPr>
                            </w:pPr>
                            <w:r>
                              <w:rPr>
                                <w:lang w:val="en-IN"/>
                              </w:rPr>
                              <w:t>BLOCK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164481" id="Rounded Rectangle 5" o:spid="_x0000_s1029" style="position:absolute;left:0;text-align:left;margin-left:229.1pt;margin-top:.2pt;width:105.2pt;height:50.7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" fillcolor="#5b9bd5 [3204]" strokecolor="#1f4d78 [1604]" strokeweight="1pt">
                <v:stroke joinstyle="miter"/>
                <v:textbox>
                  <w:txbxContent>
                    <w:p w:rsidR="00AD5B3E" w:rsidRDefault="00AD5B3E" w:rsidP="00AD5B3E">
                      <w:pPr>
                        <w:jc w:val="center"/>
                        <w:rPr>
                          <w:lang w:val="en-IN"/>
                        </w:rPr>
                      </w:pPr>
                      <w:r>
                        <w:rPr>
                          <w:lang w:val="en-IN"/>
                        </w:rPr>
                        <w:t xml:space="preserve">AMPLIFICATION </w:t>
                      </w:r>
                    </w:p>
                    <w:p w:rsidR="00AD5B3E" w:rsidRPr="00AD5B3E" w:rsidRDefault="00AD5B3E" w:rsidP="00AD5B3E">
                      <w:pPr>
                        <w:jc w:val="center"/>
                        <w:rPr>
                          <w:lang w:val="en-IN"/>
                        </w:rPr>
                      </w:pPr>
                      <w:r>
                        <w:rPr>
                          <w:lang w:val="en-IN"/>
                        </w:rPr>
                        <w:t>BLOCK</w:t>
                      </w:r>
                    </w:p>
                  </w:txbxContent>
                </v:textbox>
                <w10:wrap anchorx="margin"/>
              </v:roundrect>
            </w:pict>
          </mc:Fallback>
        </mc:AlternateContent>
      </w:r>
      <w:r w:rsidRPr="00AD5B3E">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495C3C15" wp14:editId="7279CFA9">
                <wp:simplePos x="0" y="0"/>
                <wp:positionH relativeFrom="margin">
                  <wp:posOffset>4770286</wp:posOffset>
                </wp:positionH>
                <wp:positionV relativeFrom="paragraph">
                  <wp:posOffset>11099</wp:posOffset>
                </wp:positionV>
                <wp:extent cx="1558456" cy="659958"/>
                <wp:effectExtent l="0" t="0" r="22860" b="26035"/>
                <wp:wrapNone/>
                <wp:docPr id="6" name="Rounded Rectangle 6"/>
                <wp:cNvGraphicFramePr/>
                <a:graphic xmlns:a="http://schemas.openxmlformats.org/drawingml/2006/main">
                  <a:graphicData uri="http://schemas.microsoft.com/office/word/2010/wordprocessingShape">
                    <wps:wsp>
                      <wps:cNvSpPr/>
                      <wps:spPr>
                        <a:xfrm>
                          <a:off x="0" y="0"/>
                          <a:ext cx="1558456" cy="65995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D5B3E" w:rsidRDefault="00AD5B3E" w:rsidP="00AD5B3E">
                            <w:pPr>
                              <w:jc w:val="center"/>
                              <w:rPr>
                                <w:lang w:val="en-IN"/>
                              </w:rPr>
                            </w:pPr>
                            <w:r>
                              <w:rPr>
                                <w:lang w:val="en-IN"/>
                              </w:rPr>
                              <w:t xml:space="preserve">OUTPUT </w:t>
                            </w:r>
                          </w:p>
                          <w:p w:rsidR="00AD5B3E" w:rsidRPr="00AD5B3E" w:rsidRDefault="00AD5B3E" w:rsidP="00AD5B3E">
                            <w:pPr>
                              <w:jc w:val="center"/>
                              <w:rPr>
                                <w:lang w:val="en-IN"/>
                              </w:rPr>
                            </w:pPr>
                            <w:r>
                              <w:rPr>
                                <w:lang w:val="en-IN"/>
                              </w:rPr>
                              <w:t>SPEAKER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5C3C15" id="Rounded Rectangle 6" o:spid="_x0000_s1030" style="position:absolute;left:0;text-align:left;margin-left:375.6pt;margin-top:.85pt;width:122.7pt;height:51.9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" fillcolor="#5b9bd5 [3204]" strokecolor="#1f4d78 [1604]" strokeweight="1pt">
                <v:stroke joinstyle="miter"/>
                <v:textbox>
                  <w:txbxContent>
                    <w:p w:rsidR="00AD5B3E" w:rsidRDefault="00AD5B3E" w:rsidP="00AD5B3E">
                      <w:pPr>
                        <w:jc w:val="center"/>
                        <w:rPr>
                          <w:lang w:val="en-IN"/>
                        </w:rPr>
                      </w:pPr>
                      <w:r>
                        <w:rPr>
                          <w:lang w:val="en-IN"/>
                        </w:rPr>
                        <w:t xml:space="preserve">OUTPUT </w:t>
                      </w:r>
                    </w:p>
                    <w:p w:rsidR="00AD5B3E" w:rsidRPr="00AD5B3E" w:rsidRDefault="00AD5B3E" w:rsidP="00AD5B3E">
                      <w:pPr>
                        <w:jc w:val="center"/>
                        <w:rPr>
                          <w:lang w:val="en-IN"/>
                        </w:rPr>
                      </w:pPr>
                      <w:r>
                        <w:rPr>
                          <w:lang w:val="en-IN"/>
                        </w:rPr>
                        <w:t>SPEAKER</w:t>
                      </w:r>
                    </w:p>
                  </w:txbxContent>
                </v:textbox>
                <w10:wrap anchorx="margin"/>
              </v:roundrect>
            </w:pict>
          </mc:Fallback>
        </mc:AlternateContent>
      </w:r>
      <w:r w:rsidR="005111B4" w:rsidRPr="00AD5B3E">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46208506" wp14:editId="689C101E">
                <wp:simplePos x="0" y="0"/>
                <wp:positionH relativeFrom="margin">
                  <wp:align>left</wp:align>
                </wp:positionH>
                <wp:positionV relativeFrom="paragraph">
                  <wp:posOffset>3285</wp:posOffset>
                </wp:positionV>
                <wp:extent cx="1001864" cy="628153"/>
                <wp:effectExtent l="0" t="0" r="27305" b="19685"/>
                <wp:wrapNone/>
                <wp:docPr id="1" name="Rounded Rectangle 1"/>
                <wp:cNvGraphicFramePr/>
                <a:graphic xmlns:a="http://schemas.openxmlformats.org/drawingml/2006/main">
                  <a:graphicData uri="http://schemas.microsoft.com/office/word/2010/wordprocessingShape">
                    <wps:wsp>
                      <wps:cNvSpPr/>
                      <wps:spPr>
                        <a:xfrm>
                          <a:off x="0" y="0"/>
                          <a:ext cx="1001864" cy="62815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111B4" w:rsidRDefault="005111B4" w:rsidP="005111B4">
                            <w:pPr>
                              <w:jc w:val="center"/>
                              <w:rPr>
                                <w:lang w:val="en-IN"/>
                              </w:rPr>
                            </w:pPr>
                            <w:r>
                              <w:rPr>
                                <w:lang w:val="en-IN"/>
                              </w:rPr>
                              <w:t xml:space="preserve">SIGNAL </w:t>
                            </w:r>
                          </w:p>
                          <w:p w:rsidR="005111B4" w:rsidRPr="005111B4" w:rsidRDefault="005111B4" w:rsidP="005111B4">
                            <w:pPr>
                              <w:jc w:val="center"/>
                              <w:rPr>
                                <w:lang w:val="en-IN"/>
                              </w:rPr>
                            </w:pPr>
                            <w:r>
                              <w:rPr>
                                <w:lang w:val="en-IN"/>
                              </w:rPr>
                              <w:t>GENERATOR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208506" id="Rounded Rectangle 1" o:spid="_x0000_s1031" style="position:absolute;left:0;text-align:left;margin-left:0;margin-top:.25pt;width:78.9pt;height:49.4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" fillcolor="#5b9bd5 [3204]" strokecolor="#1f4d78 [1604]" strokeweight="1pt">
                <v:stroke joinstyle="miter"/>
                <v:textbox>
                  <w:txbxContent>
                    <w:p w:rsidR="005111B4" w:rsidRDefault="005111B4" w:rsidP="005111B4">
                      <w:pPr>
                        <w:jc w:val="center"/>
                        <w:rPr>
                          <w:lang w:val="en-IN"/>
                        </w:rPr>
                      </w:pPr>
                      <w:r>
                        <w:rPr>
                          <w:lang w:val="en-IN"/>
                        </w:rPr>
                        <w:t xml:space="preserve">SIGNAL </w:t>
                      </w:r>
                    </w:p>
                    <w:p w:rsidR="005111B4" w:rsidRPr="005111B4" w:rsidRDefault="005111B4" w:rsidP="005111B4">
                      <w:pPr>
                        <w:jc w:val="center"/>
                        <w:rPr>
                          <w:lang w:val="en-IN"/>
                        </w:rPr>
                      </w:pPr>
                      <w:r>
                        <w:rPr>
                          <w:lang w:val="en-IN"/>
                        </w:rPr>
                        <w:t>GENERATOR</w:t>
                      </w:r>
                    </w:p>
                  </w:txbxContent>
                </v:textbox>
                <w10:wrap anchorx="margin"/>
              </v:roundrect>
            </w:pict>
          </mc:Fallback>
        </mc:AlternateContent>
      </w:r>
    </w:p>
    <w:p w:rsidR="004F38CC" w:rsidRPr="00AD5B3E" w:rsidRDefault="004F38CC" w:rsidP="00AD5B3E">
      <w:pPr>
        <w:pStyle w:val="ListParagraph"/>
        <w:spacing w:line="240" w:lineRule="auto"/>
        <w:ind w:left="1485"/>
        <w:jc w:val="both"/>
        <w:rPr>
          <w:rFonts w:ascii="Times New Roman" w:hAnsi="Times New Roman" w:cs="Times New Roman"/>
          <w:lang w:val="en-IN"/>
        </w:rPr>
      </w:pPr>
    </w:p>
    <w:p w:rsidR="00EC4BF1" w:rsidRPr="00AD5B3E" w:rsidRDefault="00EC4BF1" w:rsidP="00EC4BF1">
      <w:pPr>
        <w:pStyle w:val="ListParagraph"/>
        <w:spacing w:line="240" w:lineRule="auto"/>
        <w:ind w:left="1276"/>
        <w:jc w:val="both"/>
        <w:rPr>
          <w:rFonts w:ascii="Times New Roman" w:hAnsi="Times New Roman" w:cs="Times New Roman"/>
          <w:lang w:val="en-IN"/>
        </w:rPr>
      </w:pPr>
      <w:r w:rsidRPr="00AD5B3E">
        <w:rPr>
          <w:rFonts w:ascii="Times New Roman" w:hAnsi="Times New Roman" w:cs="Times New Roman"/>
          <w:lang w:val="en-IN"/>
        </w:rPr>
        <w:t xml:space="preserve"> </w:t>
      </w:r>
    </w:p>
    <w:p w:rsidR="00AD5B3E" w:rsidRPr="00AD5B3E" w:rsidRDefault="00AD5B3E" w:rsidP="00EC4BF1">
      <w:pPr>
        <w:pStyle w:val="ListParagraph"/>
        <w:spacing w:line="240" w:lineRule="auto"/>
        <w:ind w:left="1485"/>
        <w:jc w:val="both"/>
        <w:rPr>
          <w:rFonts w:ascii="Times New Roman" w:hAnsi="Times New Roman" w:cs="Times New Roman"/>
          <w:lang w:val="en-IN"/>
        </w:rPr>
      </w:pPr>
    </w:p>
    <w:p w:rsidR="00AD5B3E" w:rsidRDefault="00AD5B3E" w:rsidP="00AD5B3E">
      <w:pPr>
        <w:spacing w:line="240" w:lineRule="auto"/>
        <w:ind w:left="993"/>
        <w:jc w:val="both"/>
        <w:rPr>
          <w:rFonts w:ascii="Times New Roman" w:hAnsi="Times New Roman" w:cs="Times New Roman"/>
          <w:lang w:val="en-IN"/>
        </w:rPr>
      </w:pPr>
      <w:r w:rsidRPr="00AD5B3E">
        <w:rPr>
          <w:rFonts w:ascii="Times New Roman" w:hAnsi="Times New Roman" w:cs="Times New Roman"/>
          <w:lang w:val="en-IN"/>
        </w:rPr>
        <w:tab/>
        <w:t>This device should be installed in successive corners of bridge, accommodation of ships and must generate a sonic boom sound at particular period of time without intervention of human.</w:t>
      </w:r>
    </w:p>
    <w:p w:rsidR="0062378F" w:rsidRPr="00AD5B3E" w:rsidRDefault="0062378F" w:rsidP="00AD5B3E">
      <w:pPr>
        <w:spacing w:line="240" w:lineRule="auto"/>
        <w:ind w:left="993"/>
        <w:jc w:val="both"/>
        <w:rPr>
          <w:rFonts w:ascii="Times New Roman" w:hAnsi="Times New Roman" w:cs="Times New Roman"/>
          <w:lang w:val="en-IN"/>
        </w:rPr>
      </w:pPr>
    </w:p>
    <w:p w:rsidR="0062378F" w:rsidRPr="0062378F" w:rsidRDefault="00B8337F" w:rsidP="0062378F">
      <w:pPr>
        <w:spacing w:line="240" w:lineRule="auto"/>
        <w:ind w:left="142"/>
        <w:jc w:val="both"/>
        <w:rPr>
          <w:rFonts w:ascii="Times New Roman" w:hAnsi="Times New Roman" w:cs="Times New Roman"/>
          <w:b/>
          <w:bCs/>
          <w:lang w:val="en-IN"/>
        </w:rPr>
      </w:pPr>
      <w:r w:rsidRPr="00B8337F">
        <w:rPr>
          <w:rFonts w:ascii="Times New Roman" w:hAnsi="Times New Roman" w:cs="Times New Roman"/>
          <w:b/>
          <w:bCs/>
          <w:lang w:val="en-IN"/>
        </w:rPr>
        <w:t>8</w:t>
      </w:r>
      <w:r w:rsidR="00AD5B3E" w:rsidRPr="00B8337F">
        <w:rPr>
          <w:rFonts w:ascii="Times New Roman" w:hAnsi="Times New Roman" w:cs="Times New Roman"/>
          <w:b/>
          <w:bCs/>
          <w:lang w:val="en-IN"/>
        </w:rPr>
        <w:t>] Fire</w:t>
      </w:r>
      <w:r w:rsidR="0062378F">
        <w:rPr>
          <w:rFonts w:ascii="Times New Roman" w:hAnsi="Times New Roman" w:cs="Times New Roman"/>
          <w:b/>
          <w:bCs/>
          <w:lang w:val="en-IN"/>
        </w:rPr>
        <w:t xml:space="preserve"> Extinguishing Grenade</w:t>
      </w:r>
      <w:r w:rsidR="00AD5B3E" w:rsidRPr="00AD5B3E">
        <w:rPr>
          <w:rFonts w:ascii="Times New Roman" w:hAnsi="Times New Roman" w:cs="Times New Roman"/>
          <w:lang w:val="en-IN"/>
        </w:rPr>
        <w:tab/>
      </w:r>
    </w:p>
    <w:p w:rsidR="00AD5B3E" w:rsidRDefault="0062378F" w:rsidP="0062378F">
      <w:pPr>
        <w:spacing w:line="240" w:lineRule="auto"/>
        <w:jc w:val="both"/>
        <w:rPr>
          <w:rFonts w:ascii="Times New Roman" w:hAnsi="Times New Roman" w:cs="Times New Roman"/>
          <w:sz w:val="28"/>
          <w:szCs w:val="28"/>
        </w:rPr>
      </w:pPr>
      <w:r>
        <w:rPr>
          <w:rFonts w:ascii="Times New Roman" w:hAnsi="Times New Roman" w:cs="Times New Roman"/>
          <w:lang w:val="en-IN"/>
        </w:rPr>
        <w:t xml:space="preserve">              </w:t>
      </w:r>
      <w:r w:rsidR="00AD5B3E" w:rsidRPr="00AD5B3E">
        <w:rPr>
          <w:rFonts w:ascii="Times New Roman" w:hAnsi="Times New Roman" w:cs="Times New Roman"/>
          <w:sz w:val="24"/>
          <w:szCs w:val="24"/>
        </w:rPr>
        <w:t xml:space="preserve">These are hand blown colored round glass bottles usually be filled with salt water. During </w:t>
      </w:r>
      <w:r>
        <w:rPr>
          <w:rFonts w:ascii="Times New Roman" w:hAnsi="Times New Roman" w:cs="Times New Roman"/>
          <w:sz w:val="24"/>
          <w:szCs w:val="24"/>
        </w:rPr>
        <w:t xml:space="preserve">      </w:t>
      </w:r>
      <w:r w:rsidR="00AD5B3E" w:rsidRPr="00AD5B3E">
        <w:rPr>
          <w:rFonts w:ascii="Times New Roman" w:hAnsi="Times New Roman" w:cs="Times New Roman"/>
          <w:sz w:val="24"/>
          <w:szCs w:val="24"/>
        </w:rPr>
        <w:t>a fire, the filled glass bottles will be thrown into the blaze wherein the thin glass would easily shatter releasing its contents and trying to kill out the fire</w:t>
      </w:r>
      <w:r w:rsidR="00AD5B3E" w:rsidRPr="00AD5B3E">
        <w:rPr>
          <w:rFonts w:ascii="Times New Roman" w:hAnsi="Times New Roman" w:cs="Times New Roman"/>
          <w:sz w:val="28"/>
          <w:szCs w:val="28"/>
        </w:rPr>
        <w:t>.</w:t>
      </w:r>
    </w:p>
    <w:p w:rsidR="0062378F" w:rsidRPr="00AD5B3E" w:rsidRDefault="0062378F" w:rsidP="00B8337F">
      <w:pPr>
        <w:spacing w:line="240" w:lineRule="auto"/>
        <w:ind w:left="720" w:hanging="720"/>
        <w:jc w:val="both"/>
        <w:rPr>
          <w:rFonts w:ascii="Times New Roman" w:hAnsi="Times New Roman" w:cs="Times New Roman"/>
          <w:sz w:val="28"/>
          <w:szCs w:val="28"/>
        </w:rPr>
      </w:pPr>
    </w:p>
    <w:p w:rsidR="00AD5B3E" w:rsidRPr="00B8337F" w:rsidRDefault="00B8337F" w:rsidP="00AD5B3E">
      <w:pPr>
        <w:spacing w:line="240" w:lineRule="auto"/>
        <w:ind w:left="993"/>
        <w:jc w:val="both"/>
        <w:rPr>
          <w:rFonts w:ascii="Times New Roman" w:hAnsi="Times New Roman" w:cs="Times New Roman"/>
          <w:b/>
          <w:bCs/>
          <w:lang w:val="en-IN"/>
        </w:rPr>
      </w:pPr>
      <w:r w:rsidRPr="00B8337F">
        <w:rPr>
          <w:rFonts w:ascii="Times New Roman" w:hAnsi="Times New Roman" w:cs="Times New Roman"/>
          <w:b/>
          <w:bCs/>
          <w:lang w:val="en-IN"/>
        </w:rPr>
        <w:t xml:space="preserve">8.1. </w:t>
      </w:r>
      <w:r w:rsidR="00AD5B3E" w:rsidRPr="00B8337F">
        <w:rPr>
          <w:rFonts w:ascii="Times New Roman" w:hAnsi="Times New Roman" w:cs="Times New Roman"/>
          <w:b/>
          <w:bCs/>
          <w:lang w:val="en-IN"/>
        </w:rPr>
        <w:t>Working Mechanism:-</w:t>
      </w:r>
    </w:p>
    <w:p w:rsidR="00AD5B3E" w:rsidRDefault="0062378F" w:rsidP="00AD5B3E">
      <w:pPr>
        <w:spacing w:line="240" w:lineRule="auto"/>
        <w:ind w:left="993"/>
        <w:jc w:val="both"/>
        <w:rPr>
          <w:rFonts w:ascii="Times New Roman" w:hAnsi="Times New Roman" w:cs="Times New Roman"/>
          <w:lang w:val="en-IN"/>
        </w:rPr>
      </w:pPr>
      <w:r>
        <w:rPr>
          <w:rFonts w:ascii="Times New Roman" w:hAnsi="Times New Roman" w:cs="Times New Roman"/>
          <w:noProof/>
        </w:rPr>
        <w:drawing>
          <wp:anchor distT="0" distB="0" distL="114300" distR="114300" simplePos="0" relativeHeight="251678720" behindDoc="0" locked="0" layoutInCell="1" allowOverlap="1" wp14:anchorId="2822BAB1" wp14:editId="5760E194">
            <wp:simplePos x="0" y="0"/>
            <wp:positionH relativeFrom="margin">
              <wp:align>right</wp:align>
            </wp:positionH>
            <wp:positionV relativeFrom="paragraph">
              <wp:posOffset>7620</wp:posOffset>
            </wp:positionV>
            <wp:extent cx="2683510" cy="2418080"/>
            <wp:effectExtent l="0" t="0" r="2540" b="1270"/>
            <wp:wrapThrough wrapText="bothSides">
              <wp:wrapPolygon edited="0">
                <wp:start x="0" y="0"/>
                <wp:lineTo x="0" y="21441"/>
                <wp:lineTo x="21467" y="21441"/>
                <wp:lineTo x="21467" y="0"/>
                <wp:lineTo x="0"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s.jpg"/>
                    <pic:cNvPicPr/>
                  </pic:nvPicPr>
                  <pic:blipFill>
                    <a:blip r:embed="rId14">
                      <a:extLst>
                        <a:ext uri="{28A0092B-C50C-407E-A947-70E740481C1C}">
                          <a14:useLocalDpi xmlns:a14="http://schemas.microsoft.com/office/drawing/2010/main" val="0"/>
                        </a:ext>
                      </a:extLst>
                    </a:blip>
                    <a:stretch>
                      <a:fillRect/>
                    </a:stretch>
                  </pic:blipFill>
                  <pic:spPr>
                    <a:xfrm>
                      <a:off x="0" y="0"/>
                      <a:ext cx="2683510" cy="2418080"/>
                    </a:xfrm>
                    <a:prstGeom prst="rect">
                      <a:avLst/>
                    </a:prstGeom>
                  </pic:spPr>
                </pic:pic>
              </a:graphicData>
            </a:graphic>
            <wp14:sizeRelH relativeFrom="margin">
              <wp14:pctWidth>0</wp14:pctWidth>
            </wp14:sizeRelH>
            <wp14:sizeRelV relativeFrom="margin">
              <wp14:pctHeight>0</wp14:pctHeight>
            </wp14:sizeRelV>
          </wp:anchor>
        </w:drawing>
      </w:r>
      <w:r w:rsidR="00AD5B3E">
        <w:rPr>
          <w:rFonts w:ascii="Times New Roman" w:hAnsi="Times New Roman" w:cs="Times New Roman"/>
          <w:lang w:val="en-IN"/>
        </w:rPr>
        <w:tab/>
        <w:t xml:space="preserve">When the fire breaks out, heating up to 90 degree Celsius maximum temperature, the components of the chemical liquid burst the special glass of the container and the fire extinguishing liquid is sprinkled into the fire through the flame. It forms coating on the surface of the material for a short time when dissolves and by this way, the fire </w:t>
      </w:r>
      <w:r>
        <w:rPr>
          <w:rFonts w:ascii="Times New Roman" w:hAnsi="Times New Roman" w:cs="Times New Roman"/>
          <w:lang w:val="en-IN"/>
        </w:rPr>
        <w:t>extinguishes</w:t>
      </w:r>
      <w:r w:rsidR="00AD5B3E">
        <w:rPr>
          <w:rFonts w:ascii="Times New Roman" w:hAnsi="Times New Roman" w:cs="Times New Roman"/>
          <w:lang w:val="en-IN"/>
        </w:rPr>
        <w:t>.</w:t>
      </w:r>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ab/>
        <w:t>It is an environment friendly automatic fire Extinguisher based on liquid. It has excellent extinguishing ability with perfect effectiveness and compact execution opens a new area in fire extinguishing.</w:t>
      </w:r>
    </w:p>
    <w:p w:rsidR="0062378F" w:rsidRDefault="0062378F" w:rsidP="0040381C">
      <w:pPr>
        <w:spacing w:line="240" w:lineRule="auto"/>
        <w:jc w:val="both"/>
        <w:rPr>
          <w:rFonts w:ascii="Times New Roman" w:hAnsi="Times New Roman" w:cs="Times New Roman"/>
          <w:lang w:val="en-IN"/>
        </w:rPr>
      </w:pPr>
    </w:p>
    <w:p w:rsidR="00AD5B3E" w:rsidRPr="00B8337F" w:rsidRDefault="00B8337F" w:rsidP="00AD5B3E">
      <w:pPr>
        <w:spacing w:line="240" w:lineRule="auto"/>
        <w:ind w:left="993"/>
        <w:jc w:val="both"/>
        <w:rPr>
          <w:rFonts w:ascii="Times New Roman" w:hAnsi="Times New Roman" w:cs="Times New Roman"/>
          <w:b/>
          <w:bCs/>
          <w:lang w:val="en-IN"/>
        </w:rPr>
      </w:pPr>
      <w:r w:rsidRPr="00B8337F">
        <w:rPr>
          <w:rFonts w:ascii="Times New Roman" w:hAnsi="Times New Roman" w:cs="Times New Roman"/>
          <w:b/>
          <w:bCs/>
          <w:lang w:val="en-IN"/>
        </w:rPr>
        <w:lastRenderedPageBreak/>
        <w:t xml:space="preserve">8.2. </w:t>
      </w:r>
      <w:r w:rsidR="00AD5B3E" w:rsidRPr="00B8337F">
        <w:rPr>
          <w:rFonts w:ascii="Times New Roman" w:hAnsi="Times New Roman" w:cs="Times New Roman"/>
          <w:b/>
          <w:bCs/>
          <w:lang w:val="en-IN"/>
        </w:rPr>
        <w:t xml:space="preserve">Details about Fire Extinguishing Grenades </w:t>
      </w:r>
    </w:p>
    <w:tbl>
      <w:tblPr>
        <w:tblStyle w:val="TableGrid"/>
        <w:tblW w:w="0" w:type="auto"/>
        <w:tblInd w:w="993" w:type="dxa"/>
        <w:tblLook w:val="04A0" w:firstRow="1" w:lastRow="0" w:firstColumn="1" w:lastColumn="0" w:noHBand="0" w:noVBand="1"/>
      </w:tblPr>
      <w:tblGrid>
        <w:gridCol w:w="4105"/>
        <w:gridCol w:w="3402"/>
      </w:tblGrid>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Total weight (approx.)</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1030 gram</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Net weight (available))</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830 gram</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Material Quantity</w:t>
            </w:r>
          </w:p>
        </w:tc>
        <w:tc>
          <w:tcPr>
            <w:tcW w:w="3402" w:type="dxa"/>
          </w:tcPr>
          <w:p w:rsidR="00AD5B3E" w:rsidRPr="00AD5B3E" w:rsidRDefault="00AD5B3E" w:rsidP="00B8337F">
            <w:pPr>
              <w:jc w:val="center"/>
              <w:rPr>
                <w:rFonts w:ascii="Times New Roman" w:hAnsi="Times New Roman" w:cs="Times New Roman"/>
                <w:vertAlign w:val="superscript"/>
                <w:lang w:val="en-IN"/>
              </w:rPr>
            </w:pPr>
            <w:r>
              <w:rPr>
                <w:rFonts w:ascii="Times New Roman" w:hAnsi="Times New Roman" w:cs="Times New Roman"/>
                <w:lang w:val="en-IN"/>
              </w:rPr>
              <w:t>600 cm</w:t>
            </w:r>
            <w:r>
              <w:rPr>
                <w:rFonts w:ascii="Times New Roman" w:hAnsi="Times New Roman" w:cs="Times New Roman"/>
                <w:vertAlign w:val="superscript"/>
                <w:lang w:val="en-IN"/>
              </w:rPr>
              <w:t>3</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Dimensions</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80 x 280 mm</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Type of glass</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Safety glass</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Extinguishing material used</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Liquid inside the ampoule transform mainly form when heated</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Extinguishing method</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It’s a combination of fast elimination of oxygen from the burning surface and producing a protective film that prevails further</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Environmental Safety</w:t>
            </w:r>
          </w:p>
        </w:tc>
        <w:tc>
          <w:tcPr>
            <w:tcW w:w="3402"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Absolutely environment friendly, harmless to human and animals</w:t>
            </w:r>
          </w:p>
        </w:tc>
      </w:tr>
      <w:tr w:rsidR="00AD5B3E" w:rsidTr="00AD5B3E">
        <w:tc>
          <w:tcPr>
            <w:tcW w:w="4105" w:type="dxa"/>
          </w:tcPr>
          <w:p w:rsidR="00AD5B3E" w:rsidRDefault="00AD5B3E" w:rsidP="00B8337F">
            <w:pPr>
              <w:jc w:val="center"/>
              <w:rPr>
                <w:rFonts w:ascii="Times New Roman" w:hAnsi="Times New Roman" w:cs="Times New Roman"/>
                <w:lang w:val="en-IN"/>
              </w:rPr>
            </w:pPr>
            <w:r>
              <w:rPr>
                <w:rFonts w:ascii="Times New Roman" w:hAnsi="Times New Roman" w:cs="Times New Roman"/>
                <w:lang w:val="en-IN"/>
              </w:rPr>
              <w:t>Protecting coverage area</w:t>
            </w:r>
          </w:p>
        </w:tc>
        <w:tc>
          <w:tcPr>
            <w:tcW w:w="3402" w:type="dxa"/>
          </w:tcPr>
          <w:p w:rsidR="00AD5B3E" w:rsidRPr="00AD5B3E" w:rsidRDefault="00AD5B3E" w:rsidP="00B8337F">
            <w:pPr>
              <w:jc w:val="center"/>
              <w:rPr>
                <w:rFonts w:ascii="Times New Roman" w:hAnsi="Times New Roman" w:cs="Times New Roman"/>
                <w:vertAlign w:val="superscript"/>
                <w:lang w:val="en-IN"/>
              </w:rPr>
            </w:pPr>
            <w:r>
              <w:rPr>
                <w:rFonts w:ascii="Times New Roman" w:hAnsi="Times New Roman" w:cs="Times New Roman"/>
                <w:lang w:val="en-IN"/>
              </w:rPr>
              <w:t>8 m</w:t>
            </w:r>
            <w:r>
              <w:rPr>
                <w:rFonts w:ascii="Times New Roman" w:hAnsi="Times New Roman" w:cs="Times New Roman"/>
                <w:vertAlign w:val="superscript"/>
                <w:lang w:val="en-IN"/>
              </w:rPr>
              <w:t>3</w:t>
            </w:r>
          </w:p>
        </w:tc>
      </w:tr>
    </w:tbl>
    <w:p w:rsidR="00AD5B3E" w:rsidRDefault="00AD5B3E" w:rsidP="00AD5B3E">
      <w:pPr>
        <w:spacing w:line="240" w:lineRule="auto"/>
        <w:ind w:left="993"/>
        <w:jc w:val="both"/>
        <w:rPr>
          <w:rFonts w:ascii="Times New Roman" w:hAnsi="Times New Roman" w:cs="Times New Roman"/>
          <w:lang w:val="en-IN"/>
        </w:rPr>
      </w:pPr>
    </w:p>
    <w:p w:rsidR="00AD5B3E" w:rsidRPr="00B8337F" w:rsidRDefault="00B8337F" w:rsidP="00AD5B3E">
      <w:pPr>
        <w:spacing w:line="240" w:lineRule="auto"/>
        <w:ind w:left="993"/>
        <w:jc w:val="both"/>
        <w:rPr>
          <w:rFonts w:ascii="Times New Roman" w:hAnsi="Times New Roman" w:cs="Times New Roman"/>
          <w:b/>
          <w:bCs/>
          <w:lang w:val="en-IN"/>
        </w:rPr>
      </w:pPr>
      <w:r w:rsidRPr="00B8337F">
        <w:rPr>
          <w:rFonts w:ascii="Times New Roman" w:hAnsi="Times New Roman" w:cs="Times New Roman"/>
          <w:b/>
          <w:bCs/>
          <w:lang w:val="en-IN"/>
        </w:rPr>
        <w:t xml:space="preserve">9. </w:t>
      </w:r>
      <w:r w:rsidR="00AD5B3E" w:rsidRPr="00B8337F">
        <w:rPr>
          <w:rFonts w:ascii="Times New Roman" w:hAnsi="Times New Roman" w:cs="Times New Roman"/>
          <w:b/>
          <w:bCs/>
          <w:lang w:val="en-IN"/>
        </w:rPr>
        <w:t>Conclusion:-</w:t>
      </w:r>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ab/>
        <w:t>This paper presents the effective measures to fight out the herculean problem which could be a major setback to the property as well as the surrounding environment, and most importantly the precious life of the seafarers.</w:t>
      </w:r>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ab/>
        <w:t xml:space="preserve">In this paper, a few ideas have been put forth that can be, with the aid of Science and Technology, brought into existence to kill the fire effectively. Also, herein are discussed a couple of systems that have already been developed and the possible modifications that can be brought in these developed systems. It is the life of the seafarers that is of utmost importance to run a vessel and deliver goods as well as services from one corner if the globe to the other. So, the FF techniques should be updated to ensure safety of life followed by safety of property and environment.    </w:t>
      </w:r>
    </w:p>
    <w:p w:rsidR="00AD5B3E" w:rsidRPr="00AD5B3E" w:rsidRDefault="00AD5B3E" w:rsidP="00AD5B3E">
      <w:pPr>
        <w:spacing w:line="240" w:lineRule="auto"/>
        <w:ind w:left="993"/>
        <w:jc w:val="both"/>
        <w:rPr>
          <w:rFonts w:ascii="Times New Roman" w:hAnsi="Times New Roman" w:cs="Times New Roman"/>
          <w:lang w:val="en-IN"/>
        </w:rPr>
      </w:pPr>
    </w:p>
    <w:p w:rsidR="00AD5B3E" w:rsidRPr="00B8337F" w:rsidRDefault="00B8337F" w:rsidP="00B8337F">
      <w:pPr>
        <w:spacing w:line="240" w:lineRule="auto"/>
        <w:jc w:val="both"/>
        <w:rPr>
          <w:rFonts w:ascii="Times New Roman" w:hAnsi="Times New Roman" w:cs="Times New Roman"/>
          <w:b/>
          <w:bCs/>
          <w:lang w:val="en-IN"/>
        </w:rPr>
      </w:pPr>
      <w:r>
        <w:rPr>
          <w:rFonts w:ascii="Times New Roman" w:hAnsi="Times New Roman" w:cs="Times New Roman"/>
          <w:b/>
          <w:bCs/>
          <w:lang w:val="en-IN"/>
        </w:rPr>
        <w:t xml:space="preserve">                 </w:t>
      </w:r>
      <w:r w:rsidRPr="00B8337F">
        <w:rPr>
          <w:rFonts w:ascii="Times New Roman" w:hAnsi="Times New Roman" w:cs="Times New Roman"/>
          <w:b/>
          <w:bCs/>
          <w:lang w:val="en-IN"/>
        </w:rPr>
        <w:t xml:space="preserve">10. </w:t>
      </w:r>
      <w:r w:rsidR="00AD5B3E" w:rsidRPr="00B8337F">
        <w:rPr>
          <w:rFonts w:ascii="Times New Roman" w:hAnsi="Times New Roman" w:cs="Times New Roman"/>
          <w:b/>
          <w:bCs/>
          <w:lang w:val="en-IN"/>
        </w:rPr>
        <w:t>Acknowledgement:-</w:t>
      </w:r>
    </w:p>
    <w:p w:rsidR="00AD5B3E" w:rsidRDefault="00AD5B3E" w:rsidP="0040381C">
      <w:pPr>
        <w:spacing w:line="240" w:lineRule="auto"/>
        <w:ind w:left="1086"/>
        <w:jc w:val="both"/>
        <w:rPr>
          <w:rFonts w:ascii="Times New Roman" w:hAnsi="Times New Roman" w:cs="Times New Roman"/>
          <w:lang w:val="en-IN"/>
        </w:rPr>
      </w:pPr>
      <w:r>
        <w:rPr>
          <w:rFonts w:ascii="Times New Roman" w:hAnsi="Times New Roman" w:cs="Times New Roman"/>
          <w:lang w:val="en-IN"/>
        </w:rPr>
        <w:tab/>
        <w:t xml:space="preserve">We also extend our sincere thanks to our worthy Mentors </w:t>
      </w:r>
      <w:r w:rsidRPr="00B8337F">
        <w:rPr>
          <w:rFonts w:ascii="Times New Roman" w:hAnsi="Times New Roman" w:cs="Times New Roman"/>
          <w:b/>
          <w:bCs/>
          <w:i/>
          <w:iCs/>
          <w:lang w:val="en-IN"/>
        </w:rPr>
        <w:t xml:space="preserve">Prof. </w:t>
      </w:r>
      <w:r w:rsidR="00B8337F" w:rsidRPr="00B8337F">
        <w:rPr>
          <w:rFonts w:ascii="Times New Roman" w:hAnsi="Times New Roman" w:cs="Times New Roman"/>
          <w:b/>
          <w:bCs/>
          <w:i/>
          <w:iCs/>
          <w:lang w:val="en-IN"/>
        </w:rPr>
        <w:t>Mr</w:t>
      </w:r>
      <w:r w:rsidR="00B8337F">
        <w:rPr>
          <w:rFonts w:ascii="Times New Roman" w:hAnsi="Times New Roman" w:cs="Times New Roman"/>
          <w:b/>
          <w:bCs/>
          <w:i/>
          <w:iCs/>
          <w:lang w:val="en-IN"/>
        </w:rPr>
        <w:t>.</w:t>
      </w:r>
      <w:r w:rsidRPr="00B8337F">
        <w:rPr>
          <w:rFonts w:ascii="Times New Roman" w:hAnsi="Times New Roman" w:cs="Times New Roman"/>
          <w:b/>
          <w:bCs/>
          <w:i/>
          <w:iCs/>
          <w:lang w:val="en-IN"/>
        </w:rPr>
        <w:t xml:space="preserve"> Arun O. Mahajan</w:t>
      </w:r>
      <w:r>
        <w:rPr>
          <w:rFonts w:ascii="Times New Roman" w:hAnsi="Times New Roman" w:cs="Times New Roman"/>
          <w:lang w:val="en-IN"/>
        </w:rPr>
        <w:t xml:space="preserve"> and </w:t>
      </w:r>
      <w:r w:rsidRPr="00B8337F">
        <w:rPr>
          <w:rFonts w:ascii="Times New Roman" w:hAnsi="Times New Roman" w:cs="Times New Roman"/>
          <w:b/>
          <w:bCs/>
          <w:i/>
          <w:iCs/>
          <w:lang w:val="en-IN"/>
        </w:rPr>
        <w:t>Cdt. Milind Basson</w:t>
      </w:r>
      <w:r>
        <w:rPr>
          <w:rFonts w:ascii="Times New Roman" w:hAnsi="Times New Roman" w:cs="Times New Roman"/>
          <w:lang w:val="en-IN"/>
        </w:rPr>
        <w:t xml:space="preserve"> for their guidance and support and for putting their precious time and efforts for the successful completion of the paper.</w:t>
      </w:r>
    </w:p>
    <w:p w:rsidR="00AD5B3E" w:rsidRPr="00B8337F" w:rsidRDefault="00B8337F" w:rsidP="00B8337F">
      <w:pPr>
        <w:spacing w:line="240" w:lineRule="auto"/>
        <w:jc w:val="both"/>
        <w:rPr>
          <w:rFonts w:ascii="Times New Roman" w:hAnsi="Times New Roman" w:cs="Times New Roman"/>
          <w:b/>
          <w:bCs/>
          <w:lang w:val="en-IN"/>
        </w:rPr>
      </w:pPr>
      <w:r>
        <w:rPr>
          <w:rFonts w:ascii="Times New Roman" w:hAnsi="Times New Roman" w:cs="Times New Roman"/>
          <w:b/>
          <w:bCs/>
          <w:lang w:val="en-IN"/>
        </w:rPr>
        <w:t xml:space="preserve">                 </w:t>
      </w:r>
      <w:r w:rsidRPr="00B8337F">
        <w:rPr>
          <w:rFonts w:ascii="Times New Roman" w:hAnsi="Times New Roman" w:cs="Times New Roman"/>
          <w:b/>
          <w:bCs/>
          <w:lang w:val="en-IN"/>
        </w:rPr>
        <w:t>11. References</w:t>
      </w:r>
      <w:r w:rsidR="00AD5B3E" w:rsidRPr="00B8337F">
        <w:rPr>
          <w:rFonts w:ascii="Times New Roman" w:hAnsi="Times New Roman" w:cs="Times New Roman"/>
          <w:b/>
          <w:bCs/>
          <w:lang w:val="en-IN"/>
        </w:rPr>
        <w:t>:-</w:t>
      </w:r>
    </w:p>
    <w:p w:rsidR="00AD5B3E" w:rsidRDefault="00AD5B3E" w:rsidP="00AD5B3E">
      <w:pPr>
        <w:spacing w:line="240" w:lineRule="auto"/>
        <w:ind w:left="273" w:firstLine="720"/>
        <w:jc w:val="both"/>
        <w:rPr>
          <w:rFonts w:ascii="Times New Roman" w:hAnsi="Times New Roman" w:cs="Times New Roman"/>
          <w:lang w:val="en-IN"/>
        </w:rPr>
      </w:pPr>
      <w:r>
        <w:rPr>
          <w:rFonts w:ascii="Times New Roman" w:hAnsi="Times New Roman" w:cs="Times New Roman"/>
          <w:lang w:val="en-IN"/>
        </w:rPr>
        <w:t>1] Fire prevention and FF hand-out provided for Modular Courses by TMI institute.</w:t>
      </w:r>
    </w:p>
    <w:p w:rsidR="00AD5B3E" w:rsidRDefault="00901B26"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2] www.</w:t>
      </w:r>
      <w:r w:rsidR="00AD5B3E">
        <w:rPr>
          <w:rFonts w:ascii="Times New Roman" w:hAnsi="Times New Roman" w:cs="Times New Roman"/>
          <w:lang w:val="en-IN"/>
        </w:rPr>
        <w:t>slideshare.net</w:t>
      </w:r>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 xml:space="preserve">3] </w:t>
      </w:r>
      <w:r w:rsidR="00B8337F">
        <w:rPr>
          <w:rFonts w:ascii="Times New Roman" w:hAnsi="Times New Roman" w:cs="Times New Roman"/>
          <w:lang w:val="en-IN"/>
        </w:rPr>
        <w:t>Fire Fighting</w:t>
      </w:r>
      <w:r>
        <w:rPr>
          <w:rFonts w:ascii="Times New Roman" w:hAnsi="Times New Roman" w:cs="Times New Roman"/>
          <w:lang w:val="en-IN"/>
        </w:rPr>
        <w:t xml:space="preserve"> _quora.html</w:t>
      </w:r>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 xml:space="preserve">4] </w:t>
      </w:r>
      <w:hyperlink r:id="rId15" w:history="1">
        <w:r w:rsidRPr="001F52BC">
          <w:rPr>
            <w:rStyle w:val="Hyperlink"/>
            <w:rFonts w:ascii="Times New Roman" w:hAnsi="Times New Roman" w:cs="Times New Roman"/>
            <w:lang w:val="en-IN"/>
          </w:rPr>
          <w:t>http://wikipedia.org</w:t>
        </w:r>
      </w:hyperlink>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5] News article on FF</w:t>
      </w:r>
    </w:p>
    <w:p w:rsid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t xml:space="preserve">     </w:t>
      </w:r>
      <w:hyperlink r:id="rId16" w:history="1">
        <w:r w:rsidRPr="001F52BC">
          <w:rPr>
            <w:rStyle w:val="Hyperlink"/>
            <w:rFonts w:ascii="Times New Roman" w:hAnsi="Times New Roman" w:cs="Times New Roman"/>
            <w:lang w:val="en-IN"/>
          </w:rPr>
          <w:t>http://www.thehindu.com/today’s:paper/FFcases</w:t>
        </w:r>
      </w:hyperlink>
    </w:p>
    <w:p w:rsidR="00AD5B3E" w:rsidRPr="00AD5B3E" w:rsidRDefault="00AD5B3E" w:rsidP="00AD5B3E">
      <w:pPr>
        <w:spacing w:line="240" w:lineRule="auto"/>
        <w:ind w:left="993"/>
        <w:jc w:val="both"/>
        <w:rPr>
          <w:rFonts w:ascii="Times New Roman" w:hAnsi="Times New Roman" w:cs="Times New Roman"/>
          <w:lang w:val="en-IN"/>
        </w:rPr>
      </w:pPr>
      <w:r>
        <w:rPr>
          <w:rFonts w:ascii="Times New Roman" w:hAnsi="Times New Roman" w:cs="Times New Roman"/>
          <w:lang w:val="en-IN"/>
        </w:rPr>
        <w:lastRenderedPageBreak/>
        <w:tab/>
      </w:r>
    </w:p>
    <w:p w:rsidR="00AD5B3E" w:rsidRPr="00AD5B3E" w:rsidRDefault="00AD5B3E" w:rsidP="00EC4BF1">
      <w:pPr>
        <w:spacing w:line="240" w:lineRule="auto"/>
        <w:ind w:left="1086"/>
        <w:jc w:val="both"/>
        <w:rPr>
          <w:rFonts w:ascii="Times New Roman" w:hAnsi="Times New Roman" w:cs="Times New Roman"/>
          <w:lang w:val="en-IN"/>
        </w:rPr>
      </w:pPr>
    </w:p>
    <w:sectPr w:rsidR="00AD5B3E" w:rsidRPr="00AD5B3E" w:rsidSect="00FC2FAB">
      <w:footerReference w:type="default" r:id="rId17"/>
      <w:pgSz w:w="12240" w:h="15840"/>
      <w:pgMar w:top="1440" w:right="1440" w:bottom="1440" w:left="1440" w:header="720" w:footer="720" w:gutter="0"/>
      <w:pgBorders w:offsetFrom="page">
        <w:top w:val="single" w:sz="12" w:space="24" w:color="00B0F0" w:shadow="1"/>
        <w:left w:val="single" w:sz="12" w:space="24" w:color="00B0F0" w:shadow="1"/>
        <w:bottom w:val="single" w:sz="12" w:space="24" w:color="00B0F0" w:shadow="1"/>
        <w:right w:val="single" w:sz="12" w:space="24" w:color="00B0F0" w:shadow="1"/>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1B45" w:rsidRDefault="003C1B45" w:rsidP="0023022D">
      <w:pPr>
        <w:spacing w:after="0" w:line="240" w:lineRule="auto"/>
      </w:pPr>
      <w:r>
        <w:separator/>
      </w:r>
    </w:p>
  </w:endnote>
  <w:endnote w:type="continuationSeparator" w:id="0">
    <w:p w:rsidR="003C1B45" w:rsidRDefault="003C1B45" w:rsidP="00230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parajita">
    <w:panose1 w:val="020B0604020202020204"/>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jc w:val="center"/>
      <w:tblCellMar>
        <w:top w:w="144" w:type="dxa"/>
        <w:left w:w="115" w:type="dxa"/>
        <w:bottom w:w="144" w:type="dxa"/>
        <w:right w:w="115" w:type="dxa"/>
      </w:tblCellMar>
      <w:tblLook w:val="04A0" w:firstRow="1" w:lastRow="0" w:firstColumn="1" w:lastColumn="0" w:noHBand="0" w:noVBand="1"/>
    </w:tblPr>
    <w:tblGrid>
      <w:gridCol w:w="4962"/>
      <w:gridCol w:w="4398"/>
    </w:tblGrid>
    <w:tr w:rsidR="00251C93" w:rsidTr="00251C93">
      <w:trPr>
        <w:trHeight w:hRule="exact" w:val="115"/>
        <w:jc w:val="center"/>
      </w:trPr>
      <w:tc>
        <w:tcPr>
          <w:tcW w:w="4962" w:type="dxa"/>
          <w:shd w:val="clear" w:color="auto" w:fill="5B9BD5" w:themeFill="accent1"/>
          <w:tcMar>
            <w:top w:w="0" w:type="dxa"/>
            <w:bottom w:w="0" w:type="dxa"/>
          </w:tcMar>
        </w:tcPr>
        <w:p w:rsidR="00251C93" w:rsidRDefault="00251C93">
          <w:pPr>
            <w:pStyle w:val="Header"/>
            <w:tabs>
              <w:tab w:val="clear" w:pos="4680"/>
              <w:tab w:val="clear" w:pos="9360"/>
            </w:tabs>
            <w:rPr>
              <w:caps/>
              <w:sz w:val="18"/>
            </w:rPr>
          </w:pPr>
        </w:p>
      </w:tc>
      <w:tc>
        <w:tcPr>
          <w:tcW w:w="4398" w:type="dxa"/>
          <w:shd w:val="clear" w:color="auto" w:fill="5B9BD5" w:themeFill="accent1"/>
          <w:tcMar>
            <w:top w:w="0" w:type="dxa"/>
            <w:bottom w:w="0" w:type="dxa"/>
          </w:tcMar>
        </w:tcPr>
        <w:p w:rsidR="00251C93" w:rsidRDefault="00251C93">
          <w:pPr>
            <w:pStyle w:val="Header"/>
            <w:tabs>
              <w:tab w:val="clear" w:pos="4680"/>
              <w:tab w:val="clear" w:pos="9360"/>
            </w:tabs>
            <w:jc w:val="right"/>
            <w:rPr>
              <w:caps/>
              <w:sz w:val="18"/>
            </w:rPr>
          </w:pPr>
        </w:p>
      </w:tc>
    </w:tr>
    <w:tr w:rsidR="00251C93" w:rsidTr="00251C93">
      <w:trPr>
        <w:jc w:val="center"/>
      </w:trPr>
      <w:tc>
        <w:tcPr>
          <w:tcW w:w="4962" w:type="dxa"/>
          <w:shd w:val="clear" w:color="auto" w:fill="auto"/>
          <w:vAlign w:val="center"/>
        </w:tcPr>
        <w:p w:rsidR="0040381C" w:rsidRPr="007D063A" w:rsidRDefault="0040381C" w:rsidP="0040381C">
          <w:pPr>
            <w:pStyle w:val="Footer"/>
            <w:rPr>
              <w:rFonts w:ascii="Arial Rounded MT Bold" w:hAnsi="Arial Rounded MT Bold" w:cs="Aparajita"/>
              <w:b/>
              <w:bCs/>
              <w:caps/>
              <w:color w:val="808080" w:themeColor="background1" w:themeShade="80"/>
              <w:sz w:val="16"/>
              <w:szCs w:val="16"/>
              <w:lang w:val="en-IN"/>
            </w:rPr>
          </w:pPr>
          <w:r w:rsidRPr="007D063A">
            <w:rPr>
              <w:rFonts w:ascii="Arial Rounded MT Bold" w:hAnsi="Arial Rounded MT Bold" w:cs="Aparajita"/>
              <w:b/>
              <w:bCs/>
              <w:caps/>
              <w:color w:val="808080" w:themeColor="background1" w:themeShade="80"/>
              <w:sz w:val="16"/>
              <w:szCs w:val="16"/>
              <w:lang w:val="en-IN"/>
            </w:rPr>
            <w:t>New Techniques and Advancement in Fire Fighting.</w:t>
          </w:r>
        </w:p>
        <w:p w:rsidR="00251C93" w:rsidRPr="007D063A" w:rsidRDefault="00251C93">
          <w:pPr>
            <w:pStyle w:val="Footer"/>
            <w:tabs>
              <w:tab w:val="clear" w:pos="4680"/>
              <w:tab w:val="clear" w:pos="9360"/>
            </w:tabs>
            <w:rPr>
              <w:rFonts w:ascii="Arial Rounded MT Bold" w:hAnsi="Arial Rounded MT Bold" w:cs="Aparajita"/>
              <w:caps/>
              <w:color w:val="808080" w:themeColor="background1" w:themeShade="80"/>
              <w:sz w:val="18"/>
              <w:szCs w:val="18"/>
            </w:rPr>
          </w:pPr>
        </w:p>
      </w:tc>
      <w:tc>
        <w:tcPr>
          <w:tcW w:w="4398" w:type="dxa"/>
          <w:shd w:val="clear" w:color="auto" w:fill="auto"/>
          <w:vAlign w:val="center"/>
        </w:tcPr>
        <w:p w:rsidR="00251C93" w:rsidRDefault="00251C93">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sidR="007E7E03">
            <w:rPr>
              <w:caps/>
              <w:noProof/>
              <w:color w:val="808080" w:themeColor="background1" w:themeShade="80"/>
              <w:sz w:val="18"/>
              <w:szCs w:val="18"/>
            </w:rPr>
            <w:t>1</w:t>
          </w:r>
          <w:r>
            <w:rPr>
              <w:caps/>
              <w:noProof/>
              <w:color w:val="808080" w:themeColor="background1" w:themeShade="80"/>
              <w:sz w:val="18"/>
              <w:szCs w:val="18"/>
            </w:rPr>
            <w:fldChar w:fldCharType="end"/>
          </w:r>
        </w:p>
      </w:tc>
    </w:tr>
  </w:tbl>
  <w:p w:rsidR="00BD05C4" w:rsidRDefault="00BD05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1B45" w:rsidRDefault="003C1B45" w:rsidP="0023022D">
      <w:pPr>
        <w:spacing w:after="0" w:line="240" w:lineRule="auto"/>
      </w:pPr>
      <w:r>
        <w:separator/>
      </w:r>
    </w:p>
  </w:footnote>
  <w:footnote w:type="continuationSeparator" w:id="0">
    <w:p w:rsidR="003C1B45" w:rsidRDefault="003C1B45" w:rsidP="002302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E7DFC"/>
    <w:multiLevelType w:val="hybridMultilevel"/>
    <w:tmpl w:val="DBEEEC82"/>
    <w:lvl w:ilvl="0" w:tplc="AF689516">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 w15:restartNumberingAfterBreak="0">
    <w:nsid w:val="040A2399"/>
    <w:multiLevelType w:val="multilevel"/>
    <w:tmpl w:val="E39A4B94"/>
    <w:lvl w:ilvl="0">
      <w:start w:val="1"/>
      <w:numFmt w:val="decimal"/>
      <w:lvlText w:val="%1."/>
      <w:lvlJc w:val="left"/>
      <w:pPr>
        <w:ind w:left="1125" w:hanging="360"/>
      </w:pPr>
      <w:rPr>
        <w:rFonts w:hint="default"/>
      </w:rPr>
    </w:lvl>
    <w:lvl w:ilvl="1">
      <w:start w:val="2"/>
      <w:numFmt w:val="decimal"/>
      <w:isLgl/>
      <w:lvlText w:val="%1.%2"/>
      <w:lvlJc w:val="left"/>
      <w:pPr>
        <w:ind w:left="1125" w:hanging="360"/>
      </w:pPr>
      <w:rPr>
        <w:rFonts w:hint="default"/>
      </w:rPr>
    </w:lvl>
    <w:lvl w:ilvl="2">
      <w:start w:val="1"/>
      <w:numFmt w:val="decimal"/>
      <w:isLgl/>
      <w:lvlText w:val="%1.%2.%3"/>
      <w:lvlJc w:val="left"/>
      <w:pPr>
        <w:ind w:left="1485" w:hanging="720"/>
      </w:pPr>
      <w:rPr>
        <w:rFonts w:hint="default"/>
      </w:rPr>
    </w:lvl>
    <w:lvl w:ilvl="3">
      <w:start w:val="1"/>
      <w:numFmt w:val="decimal"/>
      <w:isLgl/>
      <w:lvlText w:val="%1.%2.%3.%4"/>
      <w:lvlJc w:val="left"/>
      <w:pPr>
        <w:ind w:left="1485" w:hanging="720"/>
      </w:pPr>
      <w:rPr>
        <w:rFonts w:hint="default"/>
      </w:rPr>
    </w:lvl>
    <w:lvl w:ilvl="4">
      <w:start w:val="1"/>
      <w:numFmt w:val="decimal"/>
      <w:isLgl/>
      <w:lvlText w:val="%1.%2.%3.%4.%5"/>
      <w:lvlJc w:val="left"/>
      <w:pPr>
        <w:ind w:left="1845" w:hanging="1080"/>
      </w:pPr>
      <w:rPr>
        <w:rFonts w:hint="default"/>
      </w:rPr>
    </w:lvl>
    <w:lvl w:ilvl="5">
      <w:start w:val="1"/>
      <w:numFmt w:val="decimal"/>
      <w:isLgl/>
      <w:lvlText w:val="%1.%2.%3.%4.%5.%6"/>
      <w:lvlJc w:val="left"/>
      <w:pPr>
        <w:ind w:left="1845" w:hanging="1080"/>
      </w:pPr>
      <w:rPr>
        <w:rFonts w:hint="default"/>
      </w:rPr>
    </w:lvl>
    <w:lvl w:ilvl="6">
      <w:start w:val="1"/>
      <w:numFmt w:val="decimal"/>
      <w:isLgl/>
      <w:lvlText w:val="%1.%2.%3.%4.%5.%6.%7"/>
      <w:lvlJc w:val="left"/>
      <w:pPr>
        <w:ind w:left="2205" w:hanging="1440"/>
      </w:pPr>
      <w:rPr>
        <w:rFonts w:hint="default"/>
      </w:rPr>
    </w:lvl>
    <w:lvl w:ilvl="7">
      <w:start w:val="1"/>
      <w:numFmt w:val="decimal"/>
      <w:isLgl/>
      <w:lvlText w:val="%1.%2.%3.%4.%5.%6.%7.%8"/>
      <w:lvlJc w:val="left"/>
      <w:pPr>
        <w:ind w:left="2205" w:hanging="1440"/>
      </w:pPr>
      <w:rPr>
        <w:rFonts w:hint="default"/>
      </w:rPr>
    </w:lvl>
    <w:lvl w:ilvl="8">
      <w:start w:val="1"/>
      <w:numFmt w:val="decimal"/>
      <w:isLgl/>
      <w:lvlText w:val="%1.%2.%3.%4.%5.%6.%7.%8.%9"/>
      <w:lvlJc w:val="left"/>
      <w:pPr>
        <w:ind w:left="2205" w:hanging="1440"/>
      </w:pPr>
      <w:rPr>
        <w:rFonts w:hint="default"/>
      </w:rPr>
    </w:lvl>
  </w:abstractNum>
  <w:abstractNum w:abstractNumId="2" w15:restartNumberingAfterBreak="0">
    <w:nsid w:val="063E1F54"/>
    <w:multiLevelType w:val="hybridMultilevel"/>
    <w:tmpl w:val="DF86BF38"/>
    <w:lvl w:ilvl="0" w:tplc="9440F7AA">
      <w:start w:val="1"/>
      <w:numFmt w:val="lowerRoman"/>
      <w:lvlText w:val="%1."/>
      <w:lvlJc w:val="left"/>
      <w:pPr>
        <w:ind w:left="1785" w:hanging="72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3" w15:restartNumberingAfterBreak="0">
    <w:nsid w:val="0B377BC6"/>
    <w:multiLevelType w:val="hybridMultilevel"/>
    <w:tmpl w:val="73B8C5C6"/>
    <w:lvl w:ilvl="0" w:tplc="04090001">
      <w:start w:val="1"/>
      <w:numFmt w:val="bullet"/>
      <w:lvlText w:val=""/>
      <w:lvlJc w:val="left"/>
      <w:pPr>
        <w:ind w:left="2861" w:hanging="360"/>
      </w:pPr>
      <w:rPr>
        <w:rFonts w:ascii="Symbol" w:hAnsi="Symbol" w:hint="default"/>
      </w:rPr>
    </w:lvl>
    <w:lvl w:ilvl="1" w:tplc="04090003" w:tentative="1">
      <w:start w:val="1"/>
      <w:numFmt w:val="bullet"/>
      <w:lvlText w:val="o"/>
      <w:lvlJc w:val="left"/>
      <w:pPr>
        <w:ind w:left="3581" w:hanging="360"/>
      </w:pPr>
      <w:rPr>
        <w:rFonts w:ascii="Courier New" w:hAnsi="Courier New" w:cs="Courier New" w:hint="default"/>
      </w:rPr>
    </w:lvl>
    <w:lvl w:ilvl="2" w:tplc="04090005" w:tentative="1">
      <w:start w:val="1"/>
      <w:numFmt w:val="bullet"/>
      <w:lvlText w:val=""/>
      <w:lvlJc w:val="left"/>
      <w:pPr>
        <w:ind w:left="4301" w:hanging="360"/>
      </w:pPr>
      <w:rPr>
        <w:rFonts w:ascii="Wingdings" w:hAnsi="Wingdings" w:hint="default"/>
      </w:rPr>
    </w:lvl>
    <w:lvl w:ilvl="3" w:tplc="04090001" w:tentative="1">
      <w:start w:val="1"/>
      <w:numFmt w:val="bullet"/>
      <w:lvlText w:val=""/>
      <w:lvlJc w:val="left"/>
      <w:pPr>
        <w:ind w:left="5021" w:hanging="360"/>
      </w:pPr>
      <w:rPr>
        <w:rFonts w:ascii="Symbol" w:hAnsi="Symbol" w:hint="default"/>
      </w:rPr>
    </w:lvl>
    <w:lvl w:ilvl="4" w:tplc="04090003" w:tentative="1">
      <w:start w:val="1"/>
      <w:numFmt w:val="bullet"/>
      <w:lvlText w:val="o"/>
      <w:lvlJc w:val="left"/>
      <w:pPr>
        <w:ind w:left="5741" w:hanging="360"/>
      </w:pPr>
      <w:rPr>
        <w:rFonts w:ascii="Courier New" w:hAnsi="Courier New" w:cs="Courier New" w:hint="default"/>
      </w:rPr>
    </w:lvl>
    <w:lvl w:ilvl="5" w:tplc="04090005" w:tentative="1">
      <w:start w:val="1"/>
      <w:numFmt w:val="bullet"/>
      <w:lvlText w:val=""/>
      <w:lvlJc w:val="left"/>
      <w:pPr>
        <w:ind w:left="6461" w:hanging="360"/>
      </w:pPr>
      <w:rPr>
        <w:rFonts w:ascii="Wingdings" w:hAnsi="Wingdings" w:hint="default"/>
      </w:rPr>
    </w:lvl>
    <w:lvl w:ilvl="6" w:tplc="04090001" w:tentative="1">
      <w:start w:val="1"/>
      <w:numFmt w:val="bullet"/>
      <w:lvlText w:val=""/>
      <w:lvlJc w:val="left"/>
      <w:pPr>
        <w:ind w:left="7181" w:hanging="360"/>
      </w:pPr>
      <w:rPr>
        <w:rFonts w:ascii="Symbol" w:hAnsi="Symbol" w:hint="default"/>
      </w:rPr>
    </w:lvl>
    <w:lvl w:ilvl="7" w:tplc="04090003" w:tentative="1">
      <w:start w:val="1"/>
      <w:numFmt w:val="bullet"/>
      <w:lvlText w:val="o"/>
      <w:lvlJc w:val="left"/>
      <w:pPr>
        <w:ind w:left="7901" w:hanging="360"/>
      </w:pPr>
      <w:rPr>
        <w:rFonts w:ascii="Courier New" w:hAnsi="Courier New" w:cs="Courier New" w:hint="default"/>
      </w:rPr>
    </w:lvl>
    <w:lvl w:ilvl="8" w:tplc="04090005" w:tentative="1">
      <w:start w:val="1"/>
      <w:numFmt w:val="bullet"/>
      <w:lvlText w:val=""/>
      <w:lvlJc w:val="left"/>
      <w:pPr>
        <w:ind w:left="8621" w:hanging="360"/>
      </w:pPr>
      <w:rPr>
        <w:rFonts w:ascii="Wingdings" w:hAnsi="Wingdings" w:hint="default"/>
      </w:rPr>
    </w:lvl>
  </w:abstractNum>
  <w:abstractNum w:abstractNumId="4" w15:restartNumberingAfterBreak="0">
    <w:nsid w:val="0E66214F"/>
    <w:multiLevelType w:val="hybridMultilevel"/>
    <w:tmpl w:val="7D5A88DE"/>
    <w:lvl w:ilvl="0" w:tplc="0409001B">
      <w:start w:val="1"/>
      <w:numFmt w:val="lowerRoman"/>
      <w:lvlText w:val="%1."/>
      <w:lvlJc w:val="righ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5" w15:restartNumberingAfterBreak="0">
    <w:nsid w:val="123953EE"/>
    <w:multiLevelType w:val="hybridMultilevel"/>
    <w:tmpl w:val="C51C5958"/>
    <w:lvl w:ilvl="0" w:tplc="0CC2E940">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6" w15:restartNumberingAfterBreak="0">
    <w:nsid w:val="1DCC40F8"/>
    <w:multiLevelType w:val="hybridMultilevel"/>
    <w:tmpl w:val="BD74A55E"/>
    <w:lvl w:ilvl="0" w:tplc="D520C7E2">
      <w:start w:val="1"/>
      <w:numFmt w:val="decimal"/>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7" w15:restartNumberingAfterBreak="0">
    <w:nsid w:val="22DD3B65"/>
    <w:multiLevelType w:val="hybridMultilevel"/>
    <w:tmpl w:val="BFBE96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060941"/>
    <w:multiLevelType w:val="hybridMultilevel"/>
    <w:tmpl w:val="8714998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7719AD"/>
    <w:multiLevelType w:val="hybridMultilevel"/>
    <w:tmpl w:val="90245682"/>
    <w:lvl w:ilvl="0" w:tplc="04090001">
      <w:start w:val="1"/>
      <w:numFmt w:val="bullet"/>
      <w:lvlText w:val=""/>
      <w:lvlJc w:val="left"/>
      <w:pPr>
        <w:ind w:left="2874" w:hanging="360"/>
      </w:pPr>
      <w:rPr>
        <w:rFonts w:ascii="Symbol" w:hAnsi="Symbol" w:hint="default"/>
      </w:rPr>
    </w:lvl>
    <w:lvl w:ilvl="1" w:tplc="04090003" w:tentative="1">
      <w:start w:val="1"/>
      <w:numFmt w:val="bullet"/>
      <w:lvlText w:val="o"/>
      <w:lvlJc w:val="left"/>
      <w:pPr>
        <w:ind w:left="3594" w:hanging="360"/>
      </w:pPr>
      <w:rPr>
        <w:rFonts w:ascii="Courier New" w:hAnsi="Courier New" w:cs="Courier New" w:hint="default"/>
      </w:rPr>
    </w:lvl>
    <w:lvl w:ilvl="2" w:tplc="04090005" w:tentative="1">
      <w:start w:val="1"/>
      <w:numFmt w:val="bullet"/>
      <w:lvlText w:val=""/>
      <w:lvlJc w:val="left"/>
      <w:pPr>
        <w:ind w:left="4314" w:hanging="360"/>
      </w:pPr>
      <w:rPr>
        <w:rFonts w:ascii="Wingdings" w:hAnsi="Wingdings" w:hint="default"/>
      </w:rPr>
    </w:lvl>
    <w:lvl w:ilvl="3" w:tplc="04090001" w:tentative="1">
      <w:start w:val="1"/>
      <w:numFmt w:val="bullet"/>
      <w:lvlText w:val=""/>
      <w:lvlJc w:val="left"/>
      <w:pPr>
        <w:ind w:left="5034" w:hanging="360"/>
      </w:pPr>
      <w:rPr>
        <w:rFonts w:ascii="Symbol" w:hAnsi="Symbol" w:hint="default"/>
      </w:rPr>
    </w:lvl>
    <w:lvl w:ilvl="4" w:tplc="04090003" w:tentative="1">
      <w:start w:val="1"/>
      <w:numFmt w:val="bullet"/>
      <w:lvlText w:val="o"/>
      <w:lvlJc w:val="left"/>
      <w:pPr>
        <w:ind w:left="5754" w:hanging="360"/>
      </w:pPr>
      <w:rPr>
        <w:rFonts w:ascii="Courier New" w:hAnsi="Courier New" w:cs="Courier New" w:hint="default"/>
      </w:rPr>
    </w:lvl>
    <w:lvl w:ilvl="5" w:tplc="04090005" w:tentative="1">
      <w:start w:val="1"/>
      <w:numFmt w:val="bullet"/>
      <w:lvlText w:val=""/>
      <w:lvlJc w:val="left"/>
      <w:pPr>
        <w:ind w:left="6474" w:hanging="360"/>
      </w:pPr>
      <w:rPr>
        <w:rFonts w:ascii="Wingdings" w:hAnsi="Wingdings" w:hint="default"/>
      </w:rPr>
    </w:lvl>
    <w:lvl w:ilvl="6" w:tplc="04090001" w:tentative="1">
      <w:start w:val="1"/>
      <w:numFmt w:val="bullet"/>
      <w:lvlText w:val=""/>
      <w:lvlJc w:val="left"/>
      <w:pPr>
        <w:ind w:left="7194" w:hanging="360"/>
      </w:pPr>
      <w:rPr>
        <w:rFonts w:ascii="Symbol" w:hAnsi="Symbol" w:hint="default"/>
      </w:rPr>
    </w:lvl>
    <w:lvl w:ilvl="7" w:tplc="04090003" w:tentative="1">
      <w:start w:val="1"/>
      <w:numFmt w:val="bullet"/>
      <w:lvlText w:val="o"/>
      <w:lvlJc w:val="left"/>
      <w:pPr>
        <w:ind w:left="7914" w:hanging="360"/>
      </w:pPr>
      <w:rPr>
        <w:rFonts w:ascii="Courier New" w:hAnsi="Courier New" w:cs="Courier New" w:hint="default"/>
      </w:rPr>
    </w:lvl>
    <w:lvl w:ilvl="8" w:tplc="04090005" w:tentative="1">
      <w:start w:val="1"/>
      <w:numFmt w:val="bullet"/>
      <w:lvlText w:val=""/>
      <w:lvlJc w:val="left"/>
      <w:pPr>
        <w:ind w:left="8634" w:hanging="360"/>
      </w:pPr>
      <w:rPr>
        <w:rFonts w:ascii="Wingdings" w:hAnsi="Wingdings" w:hint="default"/>
      </w:rPr>
    </w:lvl>
  </w:abstractNum>
  <w:abstractNum w:abstractNumId="10" w15:restartNumberingAfterBreak="0">
    <w:nsid w:val="41936784"/>
    <w:multiLevelType w:val="hybridMultilevel"/>
    <w:tmpl w:val="A7FCF22A"/>
    <w:lvl w:ilvl="0" w:tplc="4C84F4A2">
      <w:start w:val="1"/>
      <w:numFmt w:val="lowerRoman"/>
      <w:lvlText w:val="%1."/>
      <w:lvlJc w:val="left"/>
      <w:pPr>
        <w:ind w:left="1785" w:hanging="72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11" w15:restartNumberingAfterBreak="0">
    <w:nsid w:val="41BB6D84"/>
    <w:multiLevelType w:val="multilevel"/>
    <w:tmpl w:val="6C8E1D76"/>
    <w:lvl w:ilvl="0">
      <w:start w:val="1"/>
      <w:numFmt w:val="decimal"/>
      <w:lvlText w:val="%1."/>
      <w:lvlJc w:val="left"/>
      <w:pPr>
        <w:ind w:left="1485" w:hanging="360"/>
      </w:pPr>
      <w:rPr>
        <w:rFonts w:hint="default"/>
      </w:rPr>
    </w:lvl>
    <w:lvl w:ilvl="1">
      <w:start w:val="3"/>
      <w:numFmt w:val="decimal"/>
      <w:isLgl/>
      <w:lvlText w:val="%1.%2"/>
      <w:lvlJc w:val="left"/>
      <w:pPr>
        <w:ind w:left="1485" w:hanging="360"/>
      </w:pPr>
      <w:rPr>
        <w:rFonts w:hint="default"/>
      </w:rPr>
    </w:lvl>
    <w:lvl w:ilvl="2">
      <w:start w:val="1"/>
      <w:numFmt w:val="decimal"/>
      <w:isLgl/>
      <w:lvlText w:val="%1.%2.%3"/>
      <w:lvlJc w:val="left"/>
      <w:pPr>
        <w:ind w:left="1845" w:hanging="720"/>
      </w:pPr>
      <w:rPr>
        <w:rFonts w:hint="default"/>
      </w:rPr>
    </w:lvl>
    <w:lvl w:ilvl="3">
      <w:start w:val="1"/>
      <w:numFmt w:val="decimal"/>
      <w:isLgl/>
      <w:lvlText w:val="%1.%2.%3.%4"/>
      <w:lvlJc w:val="left"/>
      <w:pPr>
        <w:ind w:left="1845" w:hanging="720"/>
      </w:pPr>
      <w:rPr>
        <w:rFonts w:hint="default"/>
      </w:rPr>
    </w:lvl>
    <w:lvl w:ilvl="4">
      <w:start w:val="1"/>
      <w:numFmt w:val="decimal"/>
      <w:isLgl/>
      <w:lvlText w:val="%1.%2.%3.%4.%5"/>
      <w:lvlJc w:val="left"/>
      <w:pPr>
        <w:ind w:left="2205" w:hanging="1080"/>
      </w:pPr>
      <w:rPr>
        <w:rFonts w:hint="default"/>
      </w:rPr>
    </w:lvl>
    <w:lvl w:ilvl="5">
      <w:start w:val="1"/>
      <w:numFmt w:val="decimal"/>
      <w:isLgl/>
      <w:lvlText w:val="%1.%2.%3.%4.%5.%6"/>
      <w:lvlJc w:val="left"/>
      <w:pPr>
        <w:ind w:left="2205" w:hanging="1080"/>
      </w:pPr>
      <w:rPr>
        <w:rFonts w:hint="default"/>
      </w:rPr>
    </w:lvl>
    <w:lvl w:ilvl="6">
      <w:start w:val="1"/>
      <w:numFmt w:val="decimal"/>
      <w:isLgl/>
      <w:lvlText w:val="%1.%2.%3.%4.%5.%6.%7"/>
      <w:lvlJc w:val="left"/>
      <w:pPr>
        <w:ind w:left="2565" w:hanging="1440"/>
      </w:pPr>
      <w:rPr>
        <w:rFonts w:hint="default"/>
      </w:rPr>
    </w:lvl>
    <w:lvl w:ilvl="7">
      <w:start w:val="1"/>
      <w:numFmt w:val="decimal"/>
      <w:isLgl/>
      <w:lvlText w:val="%1.%2.%3.%4.%5.%6.%7.%8"/>
      <w:lvlJc w:val="left"/>
      <w:pPr>
        <w:ind w:left="2565" w:hanging="1440"/>
      </w:pPr>
      <w:rPr>
        <w:rFonts w:hint="default"/>
      </w:rPr>
    </w:lvl>
    <w:lvl w:ilvl="8">
      <w:start w:val="1"/>
      <w:numFmt w:val="decimal"/>
      <w:isLgl/>
      <w:lvlText w:val="%1.%2.%3.%4.%5.%6.%7.%8.%9"/>
      <w:lvlJc w:val="left"/>
      <w:pPr>
        <w:ind w:left="2565" w:hanging="1440"/>
      </w:pPr>
      <w:rPr>
        <w:rFonts w:hint="default"/>
      </w:rPr>
    </w:lvl>
  </w:abstractNum>
  <w:abstractNum w:abstractNumId="12" w15:restartNumberingAfterBreak="0">
    <w:nsid w:val="5A5E0900"/>
    <w:multiLevelType w:val="hybridMultilevel"/>
    <w:tmpl w:val="3FE6C82A"/>
    <w:lvl w:ilvl="0" w:tplc="C9A8AF44">
      <w:start w:val="1"/>
      <w:numFmt w:val="lowerRoman"/>
      <w:lvlText w:val="%1."/>
      <w:lvlJc w:val="left"/>
      <w:pPr>
        <w:ind w:left="1785" w:hanging="72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13" w15:restartNumberingAfterBreak="0">
    <w:nsid w:val="692E4CAE"/>
    <w:multiLevelType w:val="hybridMultilevel"/>
    <w:tmpl w:val="D512B068"/>
    <w:lvl w:ilvl="0" w:tplc="0409000F">
      <w:start w:val="1"/>
      <w:numFmt w:val="decimal"/>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4" w15:restartNumberingAfterBreak="0">
    <w:nsid w:val="74A07110"/>
    <w:multiLevelType w:val="hybridMultilevel"/>
    <w:tmpl w:val="62DAC406"/>
    <w:lvl w:ilvl="0" w:tplc="04090001">
      <w:start w:val="1"/>
      <w:numFmt w:val="bullet"/>
      <w:lvlText w:val=""/>
      <w:lvlJc w:val="left"/>
      <w:pPr>
        <w:ind w:left="2486" w:hanging="360"/>
      </w:pPr>
      <w:rPr>
        <w:rFonts w:ascii="Symbol" w:hAnsi="Symbol"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15" w15:restartNumberingAfterBreak="0">
    <w:nsid w:val="77A12350"/>
    <w:multiLevelType w:val="hybridMultilevel"/>
    <w:tmpl w:val="FCFE58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B2152A"/>
    <w:multiLevelType w:val="multilevel"/>
    <w:tmpl w:val="5C3A7F28"/>
    <w:lvl w:ilvl="0">
      <w:start w:val="6"/>
      <w:numFmt w:val="decimal"/>
      <w:lvlText w:val="%1"/>
      <w:lvlJc w:val="left"/>
      <w:pPr>
        <w:ind w:left="360" w:hanging="360"/>
      </w:pPr>
      <w:rPr>
        <w:rFonts w:hint="default"/>
      </w:rPr>
    </w:lvl>
    <w:lvl w:ilvl="1">
      <w:start w:val="2"/>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560" w:hanging="1440"/>
      </w:pPr>
      <w:rPr>
        <w:rFonts w:hint="default"/>
      </w:rPr>
    </w:lvl>
  </w:abstractNum>
  <w:num w:numId="1">
    <w:abstractNumId w:val="15"/>
  </w:num>
  <w:num w:numId="2">
    <w:abstractNumId w:val="8"/>
  </w:num>
  <w:num w:numId="3">
    <w:abstractNumId w:val="7"/>
  </w:num>
  <w:num w:numId="4">
    <w:abstractNumId w:val="0"/>
  </w:num>
  <w:num w:numId="5">
    <w:abstractNumId w:val="1"/>
  </w:num>
  <w:num w:numId="6">
    <w:abstractNumId w:val="6"/>
  </w:num>
  <w:num w:numId="7">
    <w:abstractNumId w:val="5"/>
  </w:num>
  <w:num w:numId="8">
    <w:abstractNumId w:val="2"/>
  </w:num>
  <w:num w:numId="9">
    <w:abstractNumId w:val="12"/>
  </w:num>
  <w:num w:numId="10">
    <w:abstractNumId w:val="14"/>
  </w:num>
  <w:num w:numId="11">
    <w:abstractNumId w:val="9"/>
  </w:num>
  <w:num w:numId="12">
    <w:abstractNumId w:val="3"/>
  </w:num>
  <w:num w:numId="13">
    <w:abstractNumId w:val="10"/>
  </w:num>
  <w:num w:numId="14">
    <w:abstractNumId w:val="11"/>
  </w:num>
  <w:num w:numId="15">
    <w:abstractNumId w:val="13"/>
  </w:num>
  <w:num w:numId="16">
    <w:abstractNumId w:val="4"/>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A71"/>
    <w:rsid w:val="00036753"/>
    <w:rsid w:val="00074A71"/>
    <w:rsid w:val="000D52A6"/>
    <w:rsid w:val="0023022D"/>
    <w:rsid w:val="00251C93"/>
    <w:rsid w:val="00317C48"/>
    <w:rsid w:val="003C1B45"/>
    <w:rsid w:val="0040381C"/>
    <w:rsid w:val="004411D2"/>
    <w:rsid w:val="0047555B"/>
    <w:rsid w:val="004F38CC"/>
    <w:rsid w:val="005111B4"/>
    <w:rsid w:val="005E69AE"/>
    <w:rsid w:val="0062378F"/>
    <w:rsid w:val="00735237"/>
    <w:rsid w:val="007D063A"/>
    <w:rsid w:val="007E7E03"/>
    <w:rsid w:val="008238EB"/>
    <w:rsid w:val="008B09E4"/>
    <w:rsid w:val="00901B26"/>
    <w:rsid w:val="00A76C7B"/>
    <w:rsid w:val="00AD5B3E"/>
    <w:rsid w:val="00B56909"/>
    <w:rsid w:val="00B8337F"/>
    <w:rsid w:val="00B96BB8"/>
    <w:rsid w:val="00BD05C4"/>
    <w:rsid w:val="00CF24A2"/>
    <w:rsid w:val="00D0258B"/>
    <w:rsid w:val="00D0782D"/>
    <w:rsid w:val="00D630DB"/>
    <w:rsid w:val="00E3407E"/>
    <w:rsid w:val="00E90A5D"/>
    <w:rsid w:val="00E97D51"/>
    <w:rsid w:val="00EC4BF1"/>
    <w:rsid w:val="00ED03C2"/>
    <w:rsid w:val="00F40A6B"/>
    <w:rsid w:val="00FB36F1"/>
    <w:rsid w:val="00FC2FAB"/>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F93E07-B4E4-466E-9FA5-18F35E85E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022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022D"/>
  </w:style>
  <w:style w:type="paragraph" w:styleId="Footer">
    <w:name w:val="footer"/>
    <w:basedOn w:val="Normal"/>
    <w:link w:val="FooterChar"/>
    <w:uiPriority w:val="99"/>
    <w:unhideWhenUsed/>
    <w:rsid w:val="002302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022D"/>
  </w:style>
  <w:style w:type="table" w:styleId="TableGrid">
    <w:name w:val="Table Grid"/>
    <w:basedOn w:val="TableNormal"/>
    <w:uiPriority w:val="39"/>
    <w:rsid w:val="000367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36753"/>
    <w:pPr>
      <w:ind w:left="720"/>
      <w:contextualSpacing/>
    </w:pPr>
  </w:style>
  <w:style w:type="character" w:styleId="CommentReference">
    <w:name w:val="annotation reference"/>
    <w:basedOn w:val="DefaultParagraphFont"/>
    <w:uiPriority w:val="99"/>
    <w:semiHidden/>
    <w:unhideWhenUsed/>
    <w:rsid w:val="00AD5B3E"/>
    <w:rPr>
      <w:sz w:val="16"/>
      <w:szCs w:val="16"/>
    </w:rPr>
  </w:style>
  <w:style w:type="paragraph" w:styleId="CommentText">
    <w:name w:val="annotation text"/>
    <w:basedOn w:val="Normal"/>
    <w:link w:val="CommentTextChar"/>
    <w:uiPriority w:val="99"/>
    <w:semiHidden/>
    <w:unhideWhenUsed/>
    <w:rsid w:val="00AD5B3E"/>
    <w:pPr>
      <w:spacing w:line="240" w:lineRule="auto"/>
    </w:pPr>
    <w:rPr>
      <w:sz w:val="20"/>
      <w:szCs w:val="20"/>
    </w:rPr>
  </w:style>
  <w:style w:type="character" w:customStyle="1" w:styleId="CommentTextChar">
    <w:name w:val="Comment Text Char"/>
    <w:basedOn w:val="DefaultParagraphFont"/>
    <w:link w:val="CommentText"/>
    <w:uiPriority w:val="99"/>
    <w:semiHidden/>
    <w:rsid w:val="00AD5B3E"/>
    <w:rPr>
      <w:sz w:val="20"/>
      <w:szCs w:val="20"/>
    </w:rPr>
  </w:style>
  <w:style w:type="paragraph" w:styleId="CommentSubject">
    <w:name w:val="annotation subject"/>
    <w:basedOn w:val="CommentText"/>
    <w:next w:val="CommentText"/>
    <w:link w:val="CommentSubjectChar"/>
    <w:uiPriority w:val="99"/>
    <w:semiHidden/>
    <w:unhideWhenUsed/>
    <w:rsid w:val="00AD5B3E"/>
    <w:rPr>
      <w:b/>
      <w:bCs/>
    </w:rPr>
  </w:style>
  <w:style w:type="character" w:customStyle="1" w:styleId="CommentSubjectChar">
    <w:name w:val="Comment Subject Char"/>
    <w:basedOn w:val="CommentTextChar"/>
    <w:link w:val="CommentSubject"/>
    <w:uiPriority w:val="99"/>
    <w:semiHidden/>
    <w:rsid w:val="00AD5B3E"/>
    <w:rPr>
      <w:b/>
      <w:bCs/>
      <w:sz w:val="20"/>
      <w:szCs w:val="20"/>
    </w:rPr>
  </w:style>
  <w:style w:type="paragraph" w:styleId="BalloonText">
    <w:name w:val="Balloon Text"/>
    <w:basedOn w:val="Normal"/>
    <w:link w:val="BalloonTextChar"/>
    <w:uiPriority w:val="99"/>
    <w:semiHidden/>
    <w:unhideWhenUsed/>
    <w:rsid w:val="00AD5B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5B3E"/>
    <w:rPr>
      <w:rFonts w:ascii="Segoe UI" w:hAnsi="Segoe UI" w:cs="Segoe UI"/>
      <w:sz w:val="18"/>
      <w:szCs w:val="18"/>
    </w:rPr>
  </w:style>
  <w:style w:type="character" w:styleId="Hyperlink">
    <w:name w:val="Hyperlink"/>
    <w:basedOn w:val="DefaultParagraphFont"/>
    <w:uiPriority w:val="99"/>
    <w:unhideWhenUsed/>
    <w:rsid w:val="00AD5B3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143411">
      <w:bodyDiv w:val="1"/>
      <w:marLeft w:val="0"/>
      <w:marRight w:val="0"/>
      <w:marTop w:val="0"/>
      <w:marBottom w:val="0"/>
      <w:divBdr>
        <w:top w:val="none" w:sz="0" w:space="0" w:color="auto"/>
        <w:left w:val="none" w:sz="0" w:space="0" w:color="auto"/>
        <w:bottom w:val="none" w:sz="0" w:space="0" w:color="auto"/>
        <w:right w:val="none" w:sz="0" w:space="0" w:color="auto"/>
      </w:divBdr>
    </w:div>
    <w:div w:id="459148646">
      <w:bodyDiv w:val="1"/>
      <w:marLeft w:val="0"/>
      <w:marRight w:val="0"/>
      <w:marTop w:val="0"/>
      <w:marBottom w:val="0"/>
      <w:divBdr>
        <w:top w:val="none" w:sz="0" w:space="0" w:color="auto"/>
        <w:left w:val="none" w:sz="0" w:space="0" w:color="auto"/>
        <w:bottom w:val="none" w:sz="0" w:space="0" w:color="auto"/>
        <w:right w:val="none" w:sz="0" w:space="0" w:color="auto"/>
      </w:divBdr>
    </w:div>
    <w:div w:id="553084086">
      <w:bodyDiv w:val="1"/>
      <w:marLeft w:val="0"/>
      <w:marRight w:val="0"/>
      <w:marTop w:val="0"/>
      <w:marBottom w:val="0"/>
      <w:divBdr>
        <w:top w:val="none" w:sz="0" w:space="0" w:color="auto"/>
        <w:left w:val="none" w:sz="0" w:space="0" w:color="auto"/>
        <w:bottom w:val="none" w:sz="0" w:space="0" w:color="auto"/>
        <w:right w:val="none" w:sz="0" w:space="0" w:color="auto"/>
      </w:divBdr>
    </w:div>
    <w:div w:id="559636713">
      <w:bodyDiv w:val="1"/>
      <w:marLeft w:val="0"/>
      <w:marRight w:val="0"/>
      <w:marTop w:val="0"/>
      <w:marBottom w:val="0"/>
      <w:divBdr>
        <w:top w:val="none" w:sz="0" w:space="0" w:color="auto"/>
        <w:left w:val="none" w:sz="0" w:space="0" w:color="auto"/>
        <w:bottom w:val="none" w:sz="0" w:space="0" w:color="auto"/>
        <w:right w:val="none" w:sz="0" w:space="0" w:color="auto"/>
      </w:divBdr>
    </w:div>
    <w:div w:id="808206881">
      <w:bodyDiv w:val="1"/>
      <w:marLeft w:val="0"/>
      <w:marRight w:val="0"/>
      <w:marTop w:val="0"/>
      <w:marBottom w:val="0"/>
      <w:divBdr>
        <w:top w:val="none" w:sz="0" w:space="0" w:color="auto"/>
        <w:left w:val="none" w:sz="0" w:space="0" w:color="auto"/>
        <w:bottom w:val="none" w:sz="0" w:space="0" w:color="auto"/>
        <w:right w:val="none" w:sz="0" w:space="0" w:color="auto"/>
      </w:divBdr>
    </w:div>
    <w:div w:id="895353893">
      <w:bodyDiv w:val="1"/>
      <w:marLeft w:val="0"/>
      <w:marRight w:val="0"/>
      <w:marTop w:val="0"/>
      <w:marBottom w:val="0"/>
      <w:divBdr>
        <w:top w:val="none" w:sz="0" w:space="0" w:color="auto"/>
        <w:left w:val="none" w:sz="0" w:space="0" w:color="auto"/>
        <w:bottom w:val="none" w:sz="0" w:space="0" w:color="auto"/>
        <w:right w:val="none" w:sz="0" w:space="0" w:color="auto"/>
      </w:divBdr>
    </w:div>
    <w:div w:id="896546474">
      <w:bodyDiv w:val="1"/>
      <w:marLeft w:val="0"/>
      <w:marRight w:val="0"/>
      <w:marTop w:val="0"/>
      <w:marBottom w:val="0"/>
      <w:divBdr>
        <w:top w:val="none" w:sz="0" w:space="0" w:color="auto"/>
        <w:left w:val="none" w:sz="0" w:space="0" w:color="auto"/>
        <w:bottom w:val="none" w:sz="0" w:space="0" w:color="auto"/>
        <w:right w:val="none" w:sz="0" w:space="0" w:color="auto"/>
      </w:divBdr>
    </w:div>
    <w:div w:id="1091244938">
      <w:bodyDiv w:val="1"/>
      <w:marLeft w:val="0"/>
      <w:marRight w:val="0"/>
      <w:marTop w:val="0"/>
      <w:marBottom w:val="0"/>
      <w:divBdr>
        <w:top w:val="none" w:sz="0" w:space="0" w:color="auto"/>
        <w:left w:val="none" w:sz="0" w:space="0" w:color="auto"/>
        <w:bottom w:val="none" w:sz="0" w:space="0" w:color="auto"/>
        <w:right w:val="none" w:sz="0" w:space="0" w:color="auto"/>
      </w:divBdr>
    </w:div>
    <w:div w:id="113857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thehindu.com/today's:paper/FFcas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ikipedia.org"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70D9ED-D91E-4C75-A18F-A098B1288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2484</Words>
  <Characters>14163</Characters>
  <Application>Microsoft Office Word</Application>
  <DocSecurity>4</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Aryavarta Giri</dc:creator>
  <cp:keywords/>
  <dc:description/>
  <cp:lastModifiedBy>arunm</cp:lastModifiedBy>
  <cp:revision>2</cp:revision>
  <dcterms:created xsi:type="dcterms:W3CDTF">2017-09-20T05:42:00Z</dcterms:created>
  <dcterms:modified xsi:type="dcterms:W3CDTF">2017-09-20T05:42:00Z</dcterms:modified>
</cp:coreProperties>
</file>