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customXml/itemProps1.xml" ContentType="application/vnd.openxmlformats-officedocument.customXmlProperties+xml"/>
  <Override PartName="/word/diagrams/data1.xml" ContentType="application/vnd.openxmlformats-officedocument.drawingml.diagramData+xml"/>
  <Default Extension="emf" ContentType="image/x-emf"/>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Default Extension="gif" ContentType="image/gif"/>
  <Override PartName="/word/theme/theme1.xml" ContentType="application/vnd.openxmlformats-officedocument.theme+xml"/>
  <Default Extension="doc" ContentType="application/msword"/>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29384692"/>
        <w:docPartObj>
          <w:docPartGallery w:val="Cover Pages"/>
          <w:docPartUnique/>
        </w:docPartObj>
      </w:sdtPr>
      <w:sdtEndPr>
        <w:rPr>
          <w:sz w:val="24"/>
          <w:szCs w:val="24"/>
        </w:rPr>
      </w:sdtEndPr>
      <w:sdtContent>
        <w:p w:rsidR="00E84916" w:rsidRDefault="004C6F70">
          <w:r w:rsidRPr="004C6F70">
            <w:rPr>
              <w:noProof/>
              <w:lang w:eastAsia="zh-TW"/>
            </w:rPr>
            <w:pict>
              <v:group id="_x0000_s1027" style="position:absolute;margin-left:0;margin-top:-.95pt;width:611.95pt;height:9in;z-index:251660288;mso-width-percent:1000;mso-height-percent:1000;mso-position-horizontal-relative:page;mso-position-vertical-relative:margin;mso-width-percent:1000;mso-height-percent:1000;mso-height-relative:margin" coordorigin=",1440" coordsize="12239,12960" o:allowincell="f">
                <v:group id="_x0000_s1028" style="position:absolute;top:9661;width:12239;height:4739;mso-width-percent:1000;mso-height-percent:300;mso-position-horizontal:center;mso-position-horizontal-relative:margin;mso-position-vertical:bottom;mso-position-vertical-relative:margin;mso-width-percent:1000;mso-height-percent:300" coordorigin="-6,3399" coordsize="12197,4253">
                  <v:group id="_x0000_s1029" style="position:absolute;left:-6;top:3717;width:12189;height:3550" coordorigin="18,7468" coordsize="12189,3550">
                    <v:shape id="_x0000_s1030" style="position:absolute;left:18;top:7837;width:7132;height:2863;mso-width-relative:page;mso-height-relative:page" coordsize="7132,2863" path="m,l17,2863,7132,2578r,-2378l,xe" fillcolor="#a7bfde [1620]" stroked="f">
                      <v:fill opacity=".5"/>
                      <v:path arrowok="t"/>
                    </v:shape>
                    <v:shape id="_x0000_s1031" style="position:absolute;left:7150;top:7468;width:3466;height:3550;mso-width-relative:page;mso-height-relative:page" coordsize="3466,3550" path="m,569l,2930r3466,620l3466,,,569xe" fillcolor="#d3dfee [820]" stroked="f">
                      <v:fill opacity=".5"/>
                      <v:path arrowok="t"/>
                    </v:shape>
                    <v:shape id="_x0000_s1032" style="position:absolute;left:10616;top:7468;width:1591;height:3550;mso-width-relative:page;mso-height-relative:page" coordsize="1591,3550" path="m,l,3550,1591,2746r,-2009l,xe" fillcolor="#a7bfde [1620]" stroked="f">
                      <v:fill opacity=".5"/>
                      <v:path arrowok="t"/>
                    </v:shape>
                  </v:group>
                  <v:shape id="_x0000_s1033" style="position:absolute;left:8071;top:4069;width:4120;height:2913;mso-width-relative:page;mso-height-relative:page" coordsize="4120,2913" path="m1,251l,2662r4120,251l4120,,1,251xe" fillcolor="#d8d8d8 [2732]" stroked="f">
                    <v:path arrowok="t"/>
                  </v:shape>
                  <v:shape id="_x0000_s1034" style="position:absolute;left:4104;top:3399;width:3985;height:4236;mso-width-relative:page;mso-height-relative:page" coordsize="3985,4236" path="m,l,4236,3985,3349r,-2428l,xe" fillcolor="#bfbfbf [2412]" stroked="f">
                    <v:path arrowok="t"/>
                  </v:shape>
                  <v:shape id="_x0000_s1035" style="position:absolute;left:18;top:3399;width:4086;height:4253;mso-width-relative:page;mso-height-relative:page" coordsize="4086,4253" path="m4086,r-2,4253l,3198,,1072,4086,xe" fillcolor="#d8d8d8 [2732]" stroked="f">
                    <v:path arrowok="t"/>
                  </v:shape>
                  <v:shape id="_x0000_s1036" style="position:absolute;left:17;top:3617;width:2076;height:3851;mso-width-relative:page;mso-height-relative:page" coordsize="2076,3851" path="m,921l2060,r16,3851l,2981,,921xe" fillcolor="#d3dfee [820]" stroked="f">
                    <v:fill opacity="45875f"/>
                    <v:path arrowok="t"/>
                  </v:shape>
                  <v:shape id="_x0000_s1037" style="position:absolute;left:2077;top:3617;width:6011;height:3835;mso-width-relative:page;mso-height-relative:page" coordsize="6011,3835" path="m,l17,3835,6011,2629r,-1390l,xe" fillcolor="#a7bfde [1620]" stroked="f">
                    <v:fill opacity="45875f"/>
                    <v:path arrowok="t"/>
                  </v:shape>
                  <v:shape id="_x0000_s1038" style="position:absolute;left:8088;top:3835;width:4102;height:3432;mso-width-relative:page;mso-height-relative:page" coordsize="4102,3432" path="m,1038l,2411,4102,3432,4102,,,1038xe" fillcolor="#d3dfee [820]" stroked="f">
                    <v:fill opacity="45875f"/>
                    <v:path arrowok="t"/>
                  </v:shape>
                </v:group>
                <v:rect id="_x0000_s1039" style="position:absolute;left:1800;top:1440;width:8638;height:1716;mso-width-percent:1000;mso-position-horizontal:center;mso-position-horizontal-relative:margin;mso-position-vertical:top;mso-position-vertical-relative:margin;mso-width-percent:1000;mso-width-relative:margin;mso-height-relative:margin" filled="f" stroked="f">
                  <v:textbox style="mso-next-textbox:#_x0000_s1039;mso-fit-shape-to-text:t">
                    <w:txbxContent>
                      <w:sdt>
                        <w:sdtPr>
                          <w:rPr>
                            <w:b/>
                            <w:bCs/>
                            <w:color w:val="4F6228" w:themeColor="accent3" w:themeShade="80"/>
                            <w:sz w:val="40"/>
                            <w:szCs w:val="40"/>
                          </w:rPr>
                          <w:alias w:val="Company"/>
                          <w:id w:val="2899991"/>
                          <w:dataBinding w:prefixMappings="xmlns:ns0='http://schemas.openxmlformats.org/officeDocument/2006/extended-properties'" w:xpath="/ns0:Properties[1]/ns0:Company[1]" w:storeItemID="{6668398D-A668-4E3E-A5EB-62B293D839F1}"/>
                          <w:text/>
                        </w:sdtPr>
                        <w:sdtContent>
                          <w:p w:rsidR="00E84916" w:rsidRDefault="00E84916">
                            <w:pPr>
                              <w:spacing w:after="0"/>
                              <w:rPr>
                                <w:b/>
                                <w:bCs/>
                                <w:color w:val="808080" w:themeColor="text1" w:themeTint="7F"/>
                                <w:sz w:val="32"/>
                                <w:szCs w:val="32"/>
                              </w:rPr>
                            </w:pPr>
                            <w:r w:rsidRPr="00E84916">
                              <w:rPr>
                                <w:b/>
                                <w:bCs/>
                                <w:color w:val="4F6228" w:themeColor="accent3" w:themeShade="80"/>
                                <w:sz w:val="40"/>
                                <w:szCs w:val="40"/>
                              </w:rPr>
                              <w:t>C.V. RAMAN COLLEGE OF ENGINEERING - (BHUB</w:t>
                            </w:r>
                            <w:r w:rsidR="00725D85">
                              <w:rPr>
                                <w:b/>
                                <w:bCs/>
                                <w:color w:val="4F6228" w:themeColor="accent3" w:themeShade="80"/>
                                <w:sz w:val="40"/>
                                <w:szCs w:val="40"/>
                              </w:rPr>
                              <w:t>ANES</w:t>
                            </w:r>
                            <w:r w:rsidRPr="00E84916">
                              <w:rPr>
                                <w:b/>
                                <w:bCs/>
                                <w:color w:val="4F6228" w:themeColor="accent3" w:themeShade="80"/>
                                <w:sz w:val="40"/>
                                <w:szCs w:val="40"/>
                              </w:rPr>
                              <w:t>WAR)</w:t>
                            </w:r>
                          </w:p>
                        </w:sdtContent>
                      </w:sdt>
                      <w:p w:rsidR="00E84916" w:rsidRDefault="00E84916">
                        <w:pPr>
                          <w:spacing w:after="0"/>
                          <w:rPr>
                            <w:b/>
                            <w:bCs/>
                            <w:color w:val="808080" w:themeColor="text1" w:themeTint="7F"/>
                            <w:sz w:val="32"/>
                            <w:szCs w:val="32"/>
                          </w:rPr>
                        </w:pPr>
                      </w:p>
                    </w:txbxContent>
                  </v:textbox>
                </v:rect>
                <v:rect id="_x0000_s1040" style="position:absolute;left:6494;top:11160;width:4998;height:3190;mso-position-horizontal-relative:margin;mso-position-vertical-relative:margin" filled="f" stroked="f">
                  <v:textbox style="mso-next-textbox:#_x0000_s1040;mso-fit-shape-to-text:t">
                    <w:txbxContent>
                      <w:p w:rsidR="00140317" w:rsidRDefault="00140317" w:rsidP="00140317">
                        <w:pPr>
                          <w:rPr>
                            <w:b/>
                            <w:sz w:val="40"/>
                            <w:szCs w:val="40"/>
                          </w:rPr>
                        </w:pPr>
                        <w:proofErr w:type="spellStart"/>
                        <w:r>
                          <w:rPr>
                            <w:b/>
                            <w:sz w:val="40"/>
                            <w:szCs w:val="40"/>
                          </w:rPr>
                          <w:t>Pravin</w:t>
                        </w:r>
                        <w:proofErr w:type="spellEnd"/>
                        <w:r>
                          <w:rPr>
                            <w:b/>
                            <w:sz w:val="40"/>
                            <w:szCs w:val="40"/>
                          </w:rPr>
                          <w:t xml:space="preserve"> Kumar </w:t>
                        </w:r>
                        <w:proofErr w:type="spellStart"/>
                        <w:r>
                          <w:rPr>
                            <w:b/>
                            <w:sz w:val="40"/>
                            <w:szCs w:val="40"/>
                          </w:rPr>
                          <w:t>Mishra</w:t>
                        </w:r>
                        <w:proofErr w:type="spellEnd"/>
                      </w:p>
                      <w:p w:rsidR="00140317" w:rsidRDefault="00140317" w:rsidP="00140317">
                        <w:pPr>
                          <w:rPr>
                            <w:b/>
                            <w:sz w:val="40"/>
                            <w:szCs w:val="40"/>
                          </w:rPr>
                        </w:pPr>
                        <w:proofErr w:type="spellStart"/>
                        <w:r>
                          <w:rPr>
                            <w:b/>
                            <w:sz w:val="40"/>
                            <w:szCs w:val="40"/>
                          </w:rPr>
                          <w:t>Rahul</w:t>
                        </w:r>
                        <w:proofErr w:type="spellEnd"/>
                        <w:r>
                          <w:rPr>
                            <w:b/>
                            <w:sz w:val="40"/>
                            <w:szCs w:val="40"/>
                          </w:rPr>
                          <w:t xml:space="preserve"> Sharma</w:t>
                        </w:r>
                      </w:p>
                      <w:p w:rsidR="00140317" w:rsidRDefault="00140317" w:rsidP="00140317">
                        <w:pPr>
                          <w:rPr>
                            <w:b/>
                            <w:sz w:val="40"/>
                            <w:szCs w:val="40"/>
                          </w:rPr>
                        </w:pPr>
                        <w:proofErr w:type="spellStart"/>
                        <w:r>
                          <w:rPr>
                            <w:b/>
                            <w:sz w:val="40"/>
                            <w:szCs w:val="40"/>
                          </w:rPr>
                          <w:t>Ashish</w:t>
                        </w:r>
                        <w:proofErr w:type="spellEnd"/>
                        <w:r>
                          <w:rPr>
                            <w:b/>
                            <w:sz w:val="40"/>
                            <w:szCs w:val="40"/>
                          </w:rPr>
                          <w:t xml:space="preserve"> Kumar</w:t>
                        </w:r>
                      </w:p>
                      <w:p w:rsidR="00E84916" w:rsidRDefault="00140317" w:rsidP="00140317">
                        <w:pPr>
                          <w:rPr>
                            <w:sz w:val="96"/>
                            <w:szCs w:val="96"/>
                          </w:rPr>
                        </w:pPr>
                        <w:proofErr w:type="spellStart"/>
                        <w:r>
                          <w:rPr>
                            <w:b/>
                            <w:sz w:val="40"/>
                            <w:szCs w:val="40"/>
                          </w:rPr>
                          <w:t>Anurag</w:t>
                        </w:r>
                        <w:proofErr w:type="spellEnd"/>
                        <w:r>
                          <w:rPr>
                            <w:b/>
                            <w:sz w:val="40"/>
                            <w:szCs w:val="40"/>
                          </w:rPr>
                          <w:t xml:space="preserve"> </w:t>
                        </w:r>
                        <w:proofErr w:type="spellStart"/>
                        <w:r>
                          <w:rPr>
                            <w:b/>
                            <w:sz w:val="40"/>
                            <w:szCs w:val="40"/>
                          </w:rPr>
                          <w:t>Chakravarty</w:t>
                        </w:r>
                        <w:proofErr w:type="spellEnd"/>
                        <w:r w:rsidR="00F04D2E">
                          <w:rPr>
                            <w:b/>
                            <w:vanish/>
                            <w:color w:val="548DD4" w:themeColor="text2" w:themeTint="99"/>
                            <w:sz w:val="24"/>
                            <w:szCs w:val="24"/>
                          </w:rPr>
                          <w:t>TATIONnB.ch study  ;                  (research work source ; wikipedia)</w:t>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r w:rsidR="00F04D2E">
                          <w:rPr>
                            <w:b/>
                            <w:vanish/>
                            <w:color w:val="548DD4" w:themeColor="text2" w:themeTint="99"/>
                            <w:sz w:val="24"/>
                            <w:szCs w:val="24"/>
                          </w:rPr>
                          <w:pgNum/>
                        </w:r>
                      </w:p>
                    </w:txbxContent>
                  </v:textbox>
                </v:rect>
                <v:rect id="_x0000_s1041" style="position:absolute;left:1800;top:2294;width:8638;height:7268;mso-width-percent:1000;mso-position-horizontal:center;mso-position-horizontal-relative:margin;mso-position-vertical-relative:margin;mso-width-percent:1000;mso-width-relative:margin;mso-height-relative:margin;v-text-anchor:bottom" filled="f" stroked="f">
                  <v:textbox style="mso-next-textbox:#_x0000_s1041">
                    <w:txbxContent>
                      <w:sdt>
                        <w:sdtPr>
                          <w:rPr>
                            <w:rFonts w:ascii="Arial" w:eastAsia="Times New Roman" w:hAnsi="Arial" w:cs="Arial"/>
                            <w:b/>
                            <w:color w:val="365F91" w:themeColor="accent1" w:themeShade="BF"/>
                            <w:sz w:val="72"/>
                            <w:szCs w:val="72"/>
                          </w:rPr>
                          <w:alias w:val="Title"/>
                          <w:id w:val="2899992"/>
                          <w:dataBinding w:prefixMappings="xmlns:ns0='http://schemas.openxmlformats.org/package/2006/metadata/core-properties' xmlns:ns1='http://purl.org/dc/elements/1.1/'" w:xpath="/ns0:coreProperties[1]/ns1:title[1]" w:storeItemID="{6C3C8BC8-F283-45AE-878A-BAB7291924A1}"/>
                          <w:text/>
                        </w:sdtPr>
                        <w:sdtContent>
                          <w:p w:rsidR="00E84916" w:rsidRDefault="00E95CDB">
                            <w:pPr>
                              <w:spacing w:after="0"/>
                              <w:rPr>
                                <w:b/>
                                <w:bCs/>
                                <w:color w:val="1F497D" w:themeColor="text2"/>
                                <w:sz w:val="72"/>
                                <w:szCs w:val="72"/>
                              </w:rPr>
                            </w:pPr>
                            <w:r w:rsidRPr="00E95CDB">
                              <w:rPr>
                                <w:rFonts w:ascii="Arial" w:eastAsia="Times New Roman" w:hAnsi="Arial" w:cs="Arial"/>
                                <w:b/>
                                <w:color w:val="365F91" w:themeColor="accent1" w:themeShade="BF"/>
                                <w:sz w:val="72"/>
                                <w:szCs w:val="72"/>
                              </w:rPr>
                              <w:t>World Technical Vision 2040- Think Wild</w:t>
                            </w:r>
                          </w:p>
                        </w:sdtContent>
                      </w:sdt>
                      <w:sdt>
                        <w:sdtPr>
                          <w:rPr>
                            <w:b/>
                            <w:bCs/>
                            <w:color w:val="E36C0A" w:themeColor="accent6" w:themeShade="BF"/>
                            <w:sz w:val="40"/>
                            <w:szCs w:val="40"/>
                          </w:rPr>
                          <w:alias w:val="Subtitle"/>
                          <w:id w:val="15866538"/>
                          <w:dataBinding w:prefixMappings="xmlns:ns0='http://schemas.openxmlformats.org/package/2006/metadata/core-properties' xmlns:ns1='http://purl.org/dc/elements/1.1/'" w:xpath="/ns0:coreProperties[1]/ns1:subject[1]" w:storeItemID="{6C3C8BC8-F283-45AE-878A-BAB7291924A1}"/>
                          <w:text/>
                        </w:sdtPr>
                        <w:sdtContent>
                          <w:p w:rsidR="00E84916" w:rsidRDefault="00E84916">
                            <w:pPr>
                              <w:rPr>
                                <w:b/>
                                <w:bCs/>
                                <w:color w:val="4F81BD" w:themeColor="accent1"/>
                                <w:sz w:val="40"/>
                                <w:szCs w:val="40"/>
                              </w:rPr>
                            </w:pPr>
                            <w:r w:rsidRPr="005B6E38">
                              <w:rPr>
                                <w:b/>
                                <w:bCs/>
                                <w:color w:val="E36C0A" w:themeColor="accent6" w:themeShade="BF"/>
                                <w:sz w:val="40"/>
                                <w:szCs w:val="40"/>
                              </w:rPr>
                              <w:t>ENERGY HARVESTING BY PIEZO ELECTRIC CELLS</w:t>
                            </w:r>
                          </w:p>
                        </w:sdtContent>
                      </w:sdt>
                      <w:sdt>
                        <w:sdtPr>
                          <w:rPr>
                            <w:b/>
                            <w:bCs/>
                            <w:color w:val="365F91" w:themeColor="accent1" w:themeShade="BF"/>
                            <w:sz w:val="44"/>
                            <w:szCs w:val="44"/>
                          </w:rPr>
                          <w:alias w:val="Author"/>
                          <w:id w:val="15866544"/>
                          <w:dataBinding w:prefixMappings="xmlns:ns0='http://schemas.openxmlformats.org/package/2006/metadata/core-properties' xmlns:ns1='http://purl.org/dc/elements/1.1/'" w:xpath="/ns0:coreProperties[1]/ns1:creator[1]" w:storeItemID="{6C3C8BC8-F283-45AE-878A-BAB7291924A1}"/>
                          <w:text/>
                        </w:sdtPr>
                        <w:sdtContent>
                          <w:p w:rsidR="00E84916" w:rsidRDefault="00140317">
                            <w:pPr>
                              <w:rPr>
                                <w:b/>
                                <w:bCs/>
                                <w:color w:val="808080" w:themeColor="text1" w:themeTint="7F"/>
                                <w:sz w:val="32"/>
                                <w:szCs w:val="32"/>
                              </w:rPr>
                            </w:pPr>
                            <w:r w:rsidRPr="00140317">
                              <w:rPr>
                                <w:b/>
                                <w:bCs/>
                                <w:color w:val="365F91" w:themeColor="accent1" w:themeShade="BF"/>
                                <w:sz w:val="44"/>
                                <w:szCs w:val="44"/>
                              </w:rPr>
                              <w:t>PAPER PRESENTATION</w:t>
                            </w:r>
                          </w:p>
                        </w:sdtContent>
                      </w:sdt>
                      <w:p w:rsidR="00E84916" w:rsidRDefault="00E84916">
                        <w:pPr>
                          <w:rPr>
                            <w:b/>
                            <w:bCs/>
                            <w:color w:val="808080" w:themeColor="text1" w:themeTint="7F"/>
                            <w:sz w:val="32"/>
                            <w:szCs w:val="32"/>
                          </w:rPr>
                        </w:pPr>
                      </w:p>
                    </w:txbxContent>
                  </v:textbox>
                </v:rect>
                <w10:wrap anchorx="page" anchory="margin"/>
              </v:group>
            </w:pict>
          </w:r>
        </w:p>
        <w:p w:rsidR="00E84916" w:rsidRDefault="00E84916"/>
        <w:p w:rsidR="00E84916" w:rsidRDefault="00E84916">
          <w:pPr>
            <w:rPr>
              <w:sz w:val="24"/>
              <w:szCs w:val="24"/>
            </w:rPr>
          </w:pPr>
          <w:r>
            <w:rPr>
              <w:sz w:val="24"/>
              <w:szCs w:val="24"/>
            </w:rPr>
            <w:br w:type="page"/>
          </w:r>
        </w:p>
      </w:sdtContent>
    </w:sdt>
    <w:p w:rsidR="00835B99" w:rsidRDefault="00A5292B">
      <w:pPr>
        <w:rPr>
          <w:rFonts w:ascii="Arial Black" w:hAnsi="Arial Black"/>
          <w:color w:val="365F91" w:themeColor="accent1" w:themeShade="BF"/>
          <w:sz w:val="28"/>
          <w:szCs w:val="28"/>
        </w:rPr>
      </w:pPr>
      <w:r w:rsidRPr="0092478B">
        <w:rPr>
          <w:rFonts w:ascii="Arial Black" w:hAnsi="Arial Black"/>
          <w:color w:val="365F91" w:themeColor="accent1" w:themeShade="BF"/>
          <w:sz w:val="28"/>
          <w:szCs w:val="28"/>
        </w:rPr>
        <w:lastRenderedPageBreak/>
        <w:t xml:space="preserve"> </w:t>
      </w:r>
      <w:r w:rsidR="0092478B">
        <w:rPr>
          <w:rFonts w:ascii="Arial Black" w:hAnsi="Arial Black"/>
          <w:color w:val="365F91" w:themeColor="accent1" w:themeShade="BF"/>
          <w:sz w:val="28"/>
          <w:szCs w:val="28"/>
        </w:rPr>
        <w:t xml:space="preserve">ELECTRICITY </w:t>
      </w:r>
      <w:r w:rsidR="00197CFA" w:rsidRPr="0092478B">
        <w:rPr>
          <w:rFonts w:ascii="Arial Black" w:hAnsi="Arial Black"/>
          <w:color w:val="365F91" w:themeColor="accent1" w:themeShade="BF"/>
          <w:sz w:val="28"/>
          <w:szCs w:val="28"/>
        </w:rPr>
        <w:t>GENERATION</w:t>
      </w:r>
      <w:r w:rsidR="00055172">
        <w:rPr>
          <w:rFonts w:ascii="Arial Black" w:hAnsi="Arial Black"/>
          <w:color w:val="365F91" w:themeColor="accent1" w:themeShade="BF"/>
          <w:sz w:val="28"/>
          <w:szCs w:val="28"/>
        </w:rPr>
        <w:t xml:space="preserve"> </w:t>
      </w:r>
      <w:proofErr w:type="gramStart"/>
      <w:r w:rsidR="0092478B">
        <w:rPr>
          <w:rFonts w:ascii="Arial Black" w:hAnsi="Arial Black"/>
          <w:color w:val="365F91" w:themeColor="accent1" w:themeShade="BF"/>
          <w:sz w:val="28"/>
          <w:szCs w:val="28"/>
        </w:rPr>
        <w:t>(</w:t>
      </w:r>
      <w:r w:rsidR="00055172">
        <w:rPr>
          <w:rFonts w:ascii="Arial Black" w:hAnsi="Arial Black"/>
          <w:color w:val="365F91" w:themeColor="accent1" w:themeShade="BF"/>
          <w:sz w:val="28"/>
          <w:szCs w:val="28"/>
        </w:rPr>
        <w:t xml:space="preserve"> </w:t>
      </w:r>
      <w:r w:rsidR="0092478B">
        <w:rPr>
          <w:rFonts w:ascii="Arial Black" w:hAnsi="Arial Black"/>
          <w:color w:val="365F91" w:themeColor="accent1" w:themeShade="BF"/>
          <w:sz w:val="28"/>
          <w:szCs w:val="28"/>
        </w:rPr>
        <w:t>PIEZO</w:t>
      </w:r>
      <w:proofErr w:type="gramEnd"/>
      <w:r w:rsidR="0092478B">
        <w:rPr>
          <w:rFonts w:ascii="Arial Black" w:hAnsi="Arial Black"/>
          <w:color w:val="365F91" w:themeColor="accent1" w:themeShade="BF"/>
          <w:sz w:val="28"/>
          <w:szCs w:val="28"/>
        </w:rPr>
        <w:t>-ELECTRIC CELLS</w:t>
      </w:r>
      <w:r w:rsidR="00055172">
        <w:rPr>
          <w:rFonts w:ascii="Arial Black" w:hAnsi="Arial Black"/>
          <w:color w:val="365F91" w:themeColor="accent1" w:themeShade="BF"/>
          <w:sz w:val="28"/>
          <w:szCs w:val="28"/>
        </w:rPr>
        <w:t xml:space="preserve"> </w:t>
      </w:r>
      <w:r w:rsidR="0092478B">
        <w:rPr>
          <w:rFonts w:ascii="Arial Black" w:hAnsi="Arial Black"/>
          <w:color w:val="365F91" w:themeColor="accent1" w:themeShade="BF"/>
          <w:sz w:val="28"/>
          <w:szCs w:val="28"/>
        </w:rPr>
        <w:t>)</w:t>
      </w:r>
    </w:p>
    <w:p w:rsidR="0092478B" w:rsidRDefault="0092478B">
      <w:pPr>
        <w:rPr>
          <w:rFonts w:ascii="Arial Black" w:hAnsi="Arial Black"/>
          <w:color w:val="365F91" w:themeColor="accent1" w:themeShade="BF"/>
          <w:sz w:val="28"/>
          <w:szCs w:val="28"/>
        </w:rPr>
      </w:pPr>
      <w:r>
        <w:rPr>
          <w:rFonts w:ascii="Arial Black" w:hAnsi="Arial Black"/>
          <w:color w:val="365F91" w:themeColor="accent1" w:themeShade="BF"/>
          <w:sz w:val="28"/>
          <w:szCs w:val="28"/>
        </w:rPr>
        <w:t xml:space="preserve">                ENERGY HARVESTING TECHINIQUES</w:t>
      </w:r>
    </w:p>
    <w:p w:rsidR="007D382E" w:rsidRPr="007D382E" w:rsidRDefault="007D382E">
      <w:pPr>
        <w:rPr>
          <w:rFonts w:asciiTheme="majorHAnsi" w:hAnsiTheme="majorHAnsi" w:cs="Aharoni"/>
          <w:b/>
          <w:color w:val="00B050"/>
          <w:sz w:val="28"/>
          <w:szCs w:val="28"/>
        </w:rPr>
      </w:pPr>
      <w:r w:rsidRPr="007D382E">
        <w:rPr>
          <w:rFonts w:asciiTheme="majorHAnsi" w:hAnsiTheme="majorHAnsi" w:cs="Aharoni"/>
          <w:b/>
          <w:color w:val="00B050"/>
          <w:sz w:val="28"/>
          <w:szCs w:val="28"/>
        </w:rPr>
        <w:t>Abstract</w:t>
      </w:r>
    </w:p>
    <w:p w:rsidR="00197CFA" w:rsidRPr="00FC1EB0" w:rsidRDefault="000B4D4D">
      <w:pPr>
        <w:rPr>
          <w:sz w:val="24"/>
          <w:szCs w:val="24"/>
        </w:rPr>
      </w:pPr>
      <w:r w:rsidRPr="00FC1EB0">
        <w:rPr>
          <w:sz w:val="24"/>
          <w:szCs w:val="24"/>
        </w:rPr>
        <w:t>Gen</w:t>
      </w:r>
      <w:r w:rsidR="00A5292B">
        <w:rPr>
          <w:sz w:val="24"/>
          <w:szCs w:val="24"/>
        </w:rPr>
        <w:t>e</w:t>
      </w:r>
      <w:r w:rsidRPr="00FC1EB0">
        <w:rPr>
          <w:sz w:val="24"/>
          <w:szCs w:val="24"/>
        </w:rPr>
        <w:t>ration of electricity onboard involves diesel engine driven alternators,</w:t>
      </w:r>
      <w:r w:rsidR="004E44F4">
        <w:rPr>
          <w:sz w:val="24"/>
          <w:szCs w:val="24"/>
        </w:rPr>
        <w:t xml:space="preserve"> </w:t>
      </w:r>
      <w:r w:rsidRPr="00FC1EB0">
        <w:rPr>
          <w:sz w:val="24"/>
          <w:szCs w:val="24"/>
        </w:rPr>
        <w:t>turbo alternators and storage batteries .In future there will be considerable shortage of fuel .which will lead to s</w:t>
      </w:r>
      <w:r w:rsidR="004E44F4">
        <w:rPr>
          <w:sz w:val="24"/>
          <w:szCs w:val="24"/>
        </w:rPr>
        <w:t>hifting of main source of power</w:t>
      </w:r>
      <w:r w:rsidRPr="00FC1EB0">
        <w:rPr>
          <w:sz w:val="24"/>
          <w:szCs w:val="24"/>
        </w:rPr>
        <w:t xml:space="preserve"> to alternate sources of</w:t>
      </w:r>
      <w:r w:rsidR="0092478B">
        <w:rPr>
          <w:sz w:val="24"/>
          <w:szCs w:val="24"/>
        </w:rPr>
        <w:t xml:space="preserve"> </w:t>
      </w:r>
      <w:r w:rsidRPr="00FC1EB0">
        <w:rPr>
          <w:sz w:val="24"/>
          <w:szCs w:val="24"/>
        </w:rPr>
        <w:t>power</w:t>
      </w:r>
      <w:r w:rsidR="004E44F4">
        <w:rPr>
          <w:sz w:val="24"/>
          <w:szCs w:val="24"/>
        </w:rPr>
        <w:t>, then piezo</w:t>
      </w:r>
      <w:r w:rsidRPr="00FC1EB0">
        <w:rPr>
          <w:sz w:val="24"/>
          <w:szCs w:val="24"/>
        </w:rPr>
        <w:t xml:space="preserve">electric cell could play a significant role for </w:t>
      </w:r>
      <w:r w:rsidR="004E44F4">
        <w:rPr>
          <w:sz w:val="24"/>
          <w:szCs w:val="24"/>
        </w:rPr>
        <w:t xml:space="preserve">catering the power requirements </w:t>
      </w:r>
      <w:r w:rsidR="00FC1EB0" w:rsidRPr="00FC1EB0">
        <w:rPr>
          <w:sz w:val="24"/>
          <w:szCs w:val="24"/>
        </w:rPr>
        <w:t>as these kind of sources can reduce the power load significantly for main power source.</w:t>
      </w:r>
    </w:p>
    <w:p w:rsidR="000B4D4D" w:rsidRDefault="000B4D4D">
      <w:pPr>
        <w:rPr>
          <w:sz w:val="24"/>
          <w:szCs w:val="24"/>
        </w:rPr>
      </w:pPr>
    </w:p>
    <w:p w:rsidR="007D382E" w:rsidRPr="007D382E" w:rsidRDefault="007D382E">
      <w:pPr>
        <w:rPr>
          <w:rFonts w:asciiTheme="majorHAnsi" w:hAnsiTheme="majorHAnsi"/>
          <w:b/>
          <w:color w:val="00B050"/>
          <w:sz w:val="28"/>
          <w:szCs w:val="28"/>
        </w:rPr>
      </w:pPr>
      <w:r w:rsidRPr="007D382E">
        <w:rPr>
          <w:rFonts w:asciiTheme="majorHAnsi" w:hAnsiTheme="majorHAnsi"/>
          <w:b/>
          <w:color w:val="00B050"/>
          <w:sz w:val="28"/>
          <w:szCs w:val="28"/>
        </w:rPr>
        <w:t>Introduction</w:t>
      </w:r>
    </w:p>
    <w:p w:rsidR="000B4D4D" w:rsidRPr="00FC1EB0" w:rsidRDefault="000B4D4D">
      <w:pPr>
        <w:rPr>
          <w:sz w:val="24"/>
          <w:szCs w:val="24"/>
        </w:rPr>
      </w:pPr>
      <w:r w:rsidRPr="00FC1EB0">
        <w:rPr>
          <w:sz w:val="24"/>
          <w:szCs w:val="24"/>
        </w:rPr>
        <w:t>Piez</w:t>
      </w:r>
      <w:r w:rsidR="0092478B">
        <w:rPr>
          <w:sz w:val="24"/>
          <w:szCs w:val="24"/>
        </w:rPr>
        <w:t>o</w:t>
      </w:r>
      <w:r w:rsidR="00055172">
        <w:rPr>
          <w:sz w:val="24"/>
          <w:szCs w:val="24"/>
        </w:rPr>
        <w:t xml:space="preserve">electricity refers to </w:t>
      </w:r>
      <w:r w:rsidRPr="00FC1EB0">
        <w:rPr>
          <w:sz w:val="24"/>
          <w:szCs w:val="24"/>
        </w:rPr>
        <w:t>electricity produced by some special types of crystal in response to applied mechanical stress.</w:t>
      </w:r>
      <w:r w:rsidR="0092478B">
        <w:rPr>
          <w:sz w:val="24"/>
          <w:szCs w:val="24"/>
        </w:rPr>
        <w:t xml:space="preserve"> </w:t>
      </w:r>
      <w:r w:rsidR="00055172">
        <w:rPr>
          <w:sz w:val="24"/>
          <w:szCs w:val="24"/>
        </w:rPr>
        <w:t xml:space="preserve"> </w:t>
      </w:r>
      <w:r w:rsidR="0092478B">
        <w:rPr>
          <w:sz w:val="24"/>
          <w:szCs w:val="24"/>
        </w:rPr>
        <w:t>R</w:t>
      </w:r>
      <w:r w:rsidR="00055172">
        <w:rPr>
          <w:sz w:val="24"/>
          <w:szCs w:val="24"/>
        </w:rPr>
        <w:t xml:space="preserve">esearch work is </w:t>
      </w:r>
      <w:r w:rsidRPr="00FC1EB0">
        <w:rPr>
          <w:sz w:val="24"/>
          <w:szCs w:val="24"/>
        </w:rPr>
        <w:t xml:space="preserve">being conducted in various parts of world </w:t>
      </w:r>
      <w:r w:rsidR="00055172">
        <w:rPr>
          <w:sz w:val="24"/>
          <w:szCs w:val="24"/>
        </w:rPr>
        <w:t xml:space="preserve">to enhance the capacity of </w:t>
      </w:r>
      <w:proofErr w:type="spellStart"/>
      <w:r w:rsidR="00055172">
        <w:rPr>
          <w:sz w:val="24"/>
          <w:szCs w:val="24"/>
        </w:rPr>
        <w:t>piezo</w:t>
      </w:r>
      <w:proofErr w:type="spellEnd"/>
      <w:r w:rsidR="00055172">
        <w:rPr>
          <w:sz w:val="24"/>
          <w:szCs w:val="24"/>
        </w:rPr>
        <w:t xml:space="preserve"> electric </w:t>
      </w:r>
      <w:r w:rsidRPr="00FC1EB0">
        <w:rPr>
          <w:sz w:val="24"/>
          <w:szCs w:val="24"/>
        </w:rPr>
        <w:t>materials to generate more electricit</w:t>
      </w:r>
      <w:r w:rsidR="0092478B">
        <w:rPr>
          <w:sz w:val="24"/>
          <w:szCs w:val="24"/>
        </w:rPr>
        <w:t>y.  W</w:t>
      </w:r>
      <w:r w:rsidRPr="00FC1EB0">
        <w:rPr>
          <w:sz w:val="24"/>
          <w:szCs w:val="24"/>
        </w:rPr>
        <w:t>ith the rapid d</w:t>
      </w:r>
      <w:r w:rsidR="0092478B">
        <w:rPr>
          <w:sz w:val="24"/>
          <w:szCs w:val="24"/>
        </w:rPr>
        <w:t>evelopment in the field of nano</w:t>
      </w:r>
      <w:r w:rsidRPr="00FC1EB0">
        <w:rPr>
          <w:sz w:val="24"/>
          <w:szCs w:val="24"/>
        </w:rPr>
        <w:t xml:space="preserve">technology it can be considered that around 2040 these </w:t>
      </w:r>
      <w:proofErr w:type="spellStart"/>
      <w:r w:rsidRPr="00FC1EB0">
        <w:rPr>
          <w:sz w:val="24"/>
          <w:szCs w:val="24"/>
        </w:rPr>
        <w:t>piezo</w:t>
      </w:r>
      <w:proofErr w:type="spellEnd"/>
      <w:r w:rsidR="0092478B">
        <w:rPr>
          <w:sz w:val="24"/>
          <w:szCs w:val="24"/>
        </w:rPr>
        <w:t xml:space="preserve"> cells will be highly improved.  Pres</w:t>
      </w:r>
      <w:r w:rsidR="00055172">
        <w:rPr>
          <w:sz w:val="24"/>
          <w:szCs w:val="24"/>
        </w:rPr>
        <w:t>e</w:t>
      </w:r>
      <w:r w:rsidR="0092478B">
        <w:rPr>
          <w:sz w:val="24"/>
          <w:szCs w:val="24"/>
        </w:rPr>
        <w:t xml:space="preserve">ntly </w:t>
      </w:r>
      <w:proofErr w:type="spellStart"/>
      <w:r w:rsidR="0092478B" w:rsidRPr="00055172">
        <w:rPr>
          <w:b/>
          <w:color w:val="5F497A" w:themeColor="accent4" w:themeShade="BF"/>
          <w:sz w:val="24"/>
          <w:szCs w:val="24"/>
        </w:rPr>
        <w:t>LeadZinconat</w:t>
      </w:r>
      <w:r w:rsidR="001808CC">
        <w:rPr>
          <w:b/>
          <w:color w:val="5F497A" w:themeColor="accent4" w:themeShade="BF"/>
          <w:sz w:val="24"/>
          <w:szCs w:val="24"/>
        </w:rPr>
        <w:t>e</w:t>
      </w:r>
      <w:proofErr w:type="spellEnd"/>
      <w:r w:rsidRPr="00055172">
        <w:rPr>
          <w:b/>
          <w:color w:val="5F497A" w:themeColor="accent4" w:themeShade="BF"/>
          <w:sz w:val="24"/>
          <w:szCs w:val="24"/>
        </w:rPr>
        <w:t xml:space="preserve"> </w:t>
      </w:r>
      <w:proofErr w:type="spellStart"/>
      <w:r w:rsidR="00210D60" w:rsidRPr="00055172">
        <w:rPr>
          <w:b/>
          <w:color w:val="5F497A" w:themeColor="accent4" w:themeShade="BF"/>
          <w:sz w:val="24"/>
          <w:szCs w:val="24"/>
        </w:rPr>
        <w:t>titanate</w:t>
      </w:r>
      <w:proofErr w:type="spellEnd"/>
      <w:r w:rsidR="00210D60" w:rsidRPr="00FC1EB0">
        <w:rPr>
          <w:sz w:val="24"/>
          <w:szCs w:val="24"/>
        </w:rPr>
        <w:t xml:space="preserve"> crystal generates measurable amount of </w:t>
      </w:r>
      <w:r w:rsidR="0092478B">
        <w:rPr>
          <w:sz w:val="24"/>
          <w:szCs w:val="24"/>
        </w:rPr>
        <w:t xml:space="preserve">piezoelectricity </w:t>
      </w:r>
      <w:r w:rsidR="00210D60" w:rsidRPr="00FC1EB0">
        <w:rPr>
          <w:sz w:val="24"/>
          <w:szCs w:val="24"/>
        </w:rPr>
        <w:t>when their static structure is deformed by 0.1% of original dime</w:t>
      </w:r>
      <w:r w:rsidR="00FC1EB0" w:rsidRPr="00FC1EB0">
        <w:rPr>
          <w:sz w:val="24"/>
          <w:szCs w:val="24"/>
        </w:rPr>
        <w:t>n</w:t>
      </w:r>
      <w:r w:rsidR="00210D60" w:rsidRPr="00FC1EB0">
        <w:rPr>
          <w:sz w:val="24"/>
          <w:szCs w:val="24"/>
        </w:rPr>
        <w:t>sion.</w:t>
      </w:r>
    </w:p>
    <w:p w:rsidR="0092478B" w:rsidRPr="0021782B" w:rsidRDefault="00210D60">
      <w:pPr>
        <w:rPr>
          <w:b/>
          <w:color w:val="FF0000"/>
          <w:sz w:val="24"/>
          <w:szCs w:val="24"/>
        </w:rPr>
      </w:pPr>
      <w:r w:rsidRPr="0021782B">
        <w:rPr>
          <w:b/>
          <w:sz w:val="24"/>
          <w:szCs w:val="24"/>
        </w:rPr>
        <w:t xml:space="preserve">The   main reasons for using </w:t>
      </w:r>
      <w:r w:rsidR="0092478B" w:rsidRPr="0021782B">
        <w:rPr>
          <w:b/>
          <w:sz w:val="24"/>
          <w:szCs w:val="24"/>
        </w:rPr>
        <w:t xml:space="preserve">  these </w:t>
      </w:r>
      <w:r w:rsidRPr="0021782B">
        <w:rPr>
          <w:b/>
          <w:sz w:val="24"/>
          <w:szCs w:val="24"/>
        </w:rPr>
        <w:t>cell</w:t>
      </w:r>
      <w:r w:rsidR="0092478B" w:rsidRPr="0021782B">
        <w:rPr>
          <w:b/>
          <w:sz w:val="24"/>
          <w:szCs w:val="24"/>
        </w:rPr>
        <w:t xml:space="preserve">s </w:t>
      </w:r>
      <w:r w:rsidRPr="0021782B">
        <w:rPr>
          <w:b/>
          <w:sz w:val="24"/>
          <w:szCs w:val="24"/>
        </w:rPr>
        <w:t>will be-</w:t>
      </w:r>
    </w:p>
    <w:p w:rsidR="0021782B" w:rsidRPr="0021782B" w:rsidRDefault="0021782B" w:rsidP="0021782B">
      <w:pPr>
        <w:rPr>
          <w:b/>
          <w:color w:val="0D0D0D" w:themeColor="text1" w:themeTint="F2"/>
          <w:sz w:val="24"/>
          <w:szCs w:val="24"/>
        </w:rPr>
      </w:pPr>
      <w:r w:rsidRPr="0021782B">
        <w:rPr>
          <w:b/>
          <w:color w:val="0D0D0D" w:themeColor="text1" w:themeTint="F2"/>
          <w:sz w:val="24"/>
          <w:szCs w:val="24"/>
        </w:rPr>
        <w:t>1) No requirement of prime movers.</w:t>
      </w:r>
    </w:p>
    <w:p w:rsidR="0021782B" w:rsidRPr="0021782B" w:rsidRDefault="0021782B" w:rsidP="0021782B">
      <w:pPr>
        <w:rPr>
          <w:b/>
          <w:color w:val="0D0D0D" w:themeColor="text1" w:themeTint="F2"/>
          <w:sz w:val="24"/>
          <w:szCs w:val="24"/>
        </w:rPr>
      </w:pPr>
      <w:proofErr w:type="gramStart"/>
      <w:r w:rsidRPr="0021782B">
        <w:rPr>
          <w:b/>
          <w:color w:val="0D0D0D" w:themeColor="text1" w:themeTint="F2"/>
          <w:sz w:val="24"/>
          <w:szCs w:val="24"/>
        </w:rPr>
        <w:t>2 )</w:t>
      </w:r>
      <w:proofErr w:type="gramEnd"/>
      <w:r w:rsidRPr="0021782B">
        <w:rPr>
          <w:b/>
          <w:color w:val="0D0D0D" w:themeColor="text1" w:themeTint="F2"/>
          <w:sz w:val="24"/>
          <w:szCs w:val="24"/>
        </w:rPr>
        <w:t xml:space="preserve"> Eco friendly as there is  no direct pollution  involved. </w:t>
      </w:r>
    </w:p>
    <w:p w:rsidR="0021782B" w:rsidRPr="0021782B" w:rsidRDefault="0021782B" w:rsidP="0021782B">
      <w:pPr>
        <w:rPr>
          <w:b/>
          <w:color w:val="0D0D0D" w:themeColor="text1" w:themeTint="F2"/>
          <w:sz w:val="24"/>
          <w:szCs w:val="24"/>
        </w:rPr>
      </w:pPr>
      <w:r w:rsidRPr="0021782B">
        <w:rPr>
          <w:b/>
          <w:color w:val="0D0D0D" w:themeColor="text1" w:themeTint="F2"/>
          <w:sz w:val="24"/>
          <w:szCs w:val="24"/>
        </w:rPr>
        <w:t>3) Various positions on ship can be utilized for the electricity generation.</w:t>
      </w:r>
    </w:p>
    <w:p w:rsidR="007D382E" w:rsidRPr="0021782B" w:rsidRDefault="007D382E">
      <w:pPr>
        <w:rPr>
          <w:b/>
          <w:color w:val="FF0000"/>
          <w:sz w:val="28"/>
          <w:szCs w:val="28"/>
        </w:rPr>
      </w:pPr>
    </w:p>
    <w:p w:rsidR="007D382E" w:rsidRPr="007D382E" w:rsidRDefault="007D382E">
      <w:pPr>
        <w:rPr>
          <w:b/>
          <w:color w:val="00B050"/>
          <w:sz w:val="28"/>
          <w:szCs w:val="28"/>
        </w:rPr>
      </w:pPr>
      <w:r w:rsidRPr="007D382E">
        <w:rPr>
          <w:b/>
          <w:color w:val="00B050"/>
          <w:sz w:val="28"/>
          <w:szCs w:val="28"/>
        </w:rPr>
        <w:t>The Body</w:t>
      </w:r>
    </w:p>
    <w:p w:rsidR="00D36D0D" w:rsidRPr="00FC1EB0" w:rsidRDefault="00D36D0D" w:rsidP="00D36D0D">
      <w:pPr>
        <w:rPr>
          <w:sz w:val="24"/>
          <w:szCs w:val="24"/>
        </w:rPr>
      </w:pPr>
      <w:r w:rsidRPr="00FC1EB0">
        <w:rPr>
          <w:sz w:val="24"/>
          <w:szCs w:val="24"/>
        </w:rPr>
        <w:t>These cells are not able</w:t>
      </w:r>
      <w:r w:rsidR="0092478B">
        <w:rPr>
          <w:sz w:val="24"/>
          <w:szCs w:val="24"/>
        </w:rPr>
        <w:t xml:space="preserve"> to perform satisfactorily till</w:t>
      </w:r>
      <w:r w:rsidRPr="00FC1EB0">
        <w:rPr>
          <w:sz w:val="24"/>
          <w:szCs w:val="24"/>
        </w:rPr>
        <w:t xml:space="preserve"> now as mechanical stress on piezoelectric</w:t>
      </w:r>
      <w:r w:rsidR="00FB2313">
        <w:rPr>
          <w:sz w:val="24"/>
          <w:szCs w:val="24"/>
        </w:rPr>
        <w:t xml:space="preserve"> </w:t>
      </w:r>
      <w:r w:rsidRPr="00FC1EB0">
        <w:rPr>
          <w:sz w:val="24"/>
          <w:szCs w:val="24"/>
        </w:rPr>
        <w:t xml:space="preserve">Cells produce a large voltage but current developed is of a small magnitude generally a few </w:t>
      </w:r>
      <w:r w:rsidR="00055172">
        <w:rPr>
          <w:sz w:val="24"/>
          <w:szCs w:val="24"/>
        </w:rPr>
        <w:t xml:space="preserve">  </w:t>
      </w:r>
      <w:proofErr w:type="spellStart"/>
      <w:r w:rsidR="00055172">
        <w:rPr>
          <w:sz w:val="24"/>
          <w:szCs w:val="24"/>
        </w:rPr>
        <w:t>milli</w:t>
      </w:r>
      <w:proofErr w:type="spellEnd"/>
      <w:r w:rsidR="00055172">
        <w:rPr>
          <w:sz w:val="24"/>
          <w:szCs w:val="24"/>
        </w:rPr>
        <w:t xml:space="preserve"> -ampere</w:t>
      </w:r>
      <w:r w:rsidR="0092478B">
        <w:rPr>
          <w:sz w:val="24"/>
          <w:szCs w:val="24"/>
        </w:rPr>
        <w:t>, s</w:t>
      </w:r>
      <w:r w:rsidRPr="00FC1EB0">
        <w:rPr>
          <w:sz w:val="24"/>
          <w:szCs w:val="24"/>
        </w:rPr>
        <w:t>o these cells are being used in lighters to</w:t>
      </w:r>
      <w:r w:rsidR="0092478B">
        <w:rPr>
          <w:sz w:val="24"/>
          <w:szCs w:val="24"/>
        </w:rPr>
        <w:t xml:space="preserve"> generate spark for the ig</w:t>
      </w:r>
      <w:r w:rsidRPr="00FC1EB0">
        <w:rPr>
          <w:sz w:val="24"/>
          <w:szCs w:val="24"/>
        </w:rPr>
        <w:t>n</w:t>
      </w:r>
      <w:r w:rsidR="0092478B">
        <w:rPr>
          <w:sz w:val="24"/>
          <w:szCs w:val="24"/>
        </w:rPr>
        <w:t>i</w:t>
      </w:r>
      <w:r w:rsidRPr="00FC1EB0">
        <w:rPr>
          <w:sz w:val="24"/>
          <w:szCs w:val="24"/>
        </w:rPr>
        <w:t>tion</w:t>
      </w:r>
      <w:r w:rsidR="004238F6" w:rsidRPr="00FC1EB0">
        <w:rPr>
          <w:sz w:val="24"/>
          <w:szCs w:val="24"/>
        </w:rPr>
        <w:t>.</w:t>
      </w:r>
      <w:r w:rsidR="0092478B">
        <w:rPr>
          <w:sz w:val="24"/>
          <w:szCs w:val="24"/>
        </w:rPr>
        <w:t xml:space="preserve"> </w:t>
      </w:r>
      <w:proofErr w:type="gramStart"/>
      <w:r w:rsidR="0092478B" w:rsidRPr="00055172">
        <w:rPr>
          <w:color w:val="4F6228" w:themeColor="accent3" w:themeShade="80"/>
          <w:sz w:val="24"/>
          <w:szCs w:val="24"/>
        </w:rPr>
        <w:t>T</w:t>
      </w:r>
      <w:r w:rsidR="004238F6" w:rsidRPr="00055172">
        <w:rPr>
          <w:color w:val="4F6228" w:themeColor="accent3" w:themeShade="80"/>
          <w:sz w:val="24"/>
          <w:szCs w:val="24"/>
        </w:rPr>
        <w:t>he reve</w:t>
      </w:r>
      <w:r w:rsidR="0092478B" w:rsidRPr="00055172">
        <w:rPr>
          <w:color w:val="4F6228" w:themeColor="accent3" w:themeShade="80"/>
          <w:sz w:val="24"/>
          <w:szCs w:val="24"/>
        </w:rPr>
        <w:t>r</w:t>
      </w:r>
      <w:r w:rsidR="004238F6" w:rsidRPr="00055172">
        <w:rPr>
          <w:color w:val="4F6228" w:themeColor="accent3" w:themeShade="80"/>
          <w:sz w:val="24"/>
          <w:szCs w:val="24"/>
        </w:rPr>
        <w:t>se</w:t>
      </w:r>
      <w:r w:rsidR="0092478B" w:rsidRPr="00055172">
        <w:rPr>
          <w:color w:val="4F6228" w:themeColor="accent3" w:themeShade="80"/>
          <w:sz w:val="24"/>
          <w:szCs w:val="24"/>
        </w:rPr>
        <w:t xml:space="preserve"> </w:t>
      </w:r>
      <w:r w:rsidR="004238F6" w:rsidRPr="00055172">
        <w:rPr>
          <w:color w:val="4F6228" w:themeColor="accent3" w:themeShade="80"/>
          <w:sz w:val="24"/>
          <w:szCs w:val="24"/>
        </w:rPr>
        <w:t xml:space="preserve">effect </w:t>
      </w:r>
      <w:r w:rsidR="0092478B" w:rsidRPr="00055172">
        <w:rPr>
          <w:color w:val="4F6228" w:themeColor="accent3" w:themeShade="80"/>
          <w:sz w:val="24"/>
          <w:szCs w:val="24"/>
        </w:rPr>
        <w:t xml:space="preserve">where </w:t>
      </w:r>
      <w:r w:rsidR="00055172" w:rsidRPr="00055172">
        <w:rPr>
          <w:color w:val="4F6228" w:themeColor="accent3" w:themeShade="80"/>
          <w:sz w:val="24"/>
          <w:szCs w:val="24"/>
        </w:rPr>
        <w:t xml:space="preserve">electricity </w:t>
      </w:r>
      <w:r w:rsidR="004238F6" w:rsidRPr="00055172">
        <w:rPr>
          <w:color w:val="4F6228" w:themeColor="accent3" w:themeShade="80"/>
          <w:sz w:val="24"/>
          <w:szCs w:val="24"/>
        </w:rPr>
        <w:t>causes mechanical s</w:t>
      </w:r>
      <w:r w:rsidR="00055172">
        <w:rPr>
          <w:color w:val="4F6228" w:themeColor="accent3" w:themeShade="80"/>
          <w:sz w:val="24"/>
          <w:szCs w:val="24"/>
        </w:rPr>
        <w:t>tress in the material</w:t>
      </w:r>
      <w:r w:rsidR="0092478B" w:rsidRPr="00055172">
        <w:rPr>
          <w:color w:val="4F6228" w:themeColor="accent3" w:themeShade="80"/>
          <w:sz w:val="24"/>
          <w:szCs w:val="24"/>
        </w:rPr>
        <w:t xml:space="preserve"> has proved very useful</w:t>
      </w:r>
      <w:r w:rsidR="004238F6" w:rsidRPr="00055172">
        <w:rPr>
          <w:color w:val="4F6228" w:themeColor="accent3" w:themeShade="80"/>
          <w:sz w:val="24"/>
          <w:szCs w:val="24"/>
        </w:rPr>
        <w:t xml:space="preserve"> in development of sensor like</w:t>
      </w:r>
      <w:r w:rsidR="0092478B" w:rsidRPr="00055172">
        <w:rPr>
          <w:color w:val="4F6228" w:themeColor="accent3" w:themeShade="80"/>
          <w:sz w:val="24"/>
          <w:szCs w:val="24"/>
        </w:rPr>
        <w:t xml:space="preserve"> SONARS</w:t>
      </w:r>
      <w:r w:rsidR="004238F6" w:rsidRPr="00055172">
        <w:rPr>
          <w:color w:val="4F6228" w:themeColor="accent3" w:themeShade="80"/>
          <w:sz w:val="24"/>
          <w:szCs w:val="24"/>
        </w:rPr>
        <w:t xml:space="preserve"> and some other important devices in the field of</w:t>
      </w:r>
      <w:r w:rsidR="004238F6" w:rsidRPr="00FC1EB0">
        <w:rPr>
          <w:sz w:val="24"/>
          <w:szCs w:val="24"/>
        </w:rPr>
        <w:t xml:space="preserve"> </w:t>
      </w:r>
      <w:r w:rsidR="004238F6" w:rsidRPr="00055172">
        <w:rPr>
          <w:color w:val="4F6228" w:themeColor="accent3" w:themeShade="80"/>
          <w:sz w:val="24"/>
          <w:szCs w:val="24"/>
        </w:rPr>
        <w:t>acoustic</w:t>
      </w:r>
      <w:r w:rsidR="004238F6" w:rsidRPr="00FC1EB0">
        <w:rPr>
          <w:sz w:val="24"/>
          <w:szCs w:val="24"/>
        </w:rPr>
        <w:t>.</w:t>
      </w:r>
      <w:proofErr w:type="gramEnd"/>
      <w:r w:rsidR="0092478B">
        <w:rPr>
          <w:sz w:val="24"/>
          <w:szCs w:val="24"/>
        </w:rPr>
        <w:t xml:space="preserve"> T</w:t>
      </w:r>
      <w:r w:rsidR="004238F6" w:rsidRPr="00FC1EB0">
        <w:rPr>
          <w:sz w:val="24"/>
          <w:szCs w:val="24"/>
        </w:rPr>
        <w:t>he  latest developm</w:t>
      </w:r>
      <w:r w:rsidR="0092478B">
        <w:rPr>
          <w:sz w:val="24"/>
          <w:szCs w:val="24"/>
        </w:rPr>
        <w:t>ent in field of nano</w:t>
      </w:r>
      <w:r w:rsidR="004238F6" w:rsidRPr="00FC1EB0">
        <w:rPr>
          <w:sz w:val="24"/>
          <w:szCs w:val="24"/>
        </w:rPr>
        <w:t xml:space="preserve">technology has improved </w:t>
      </w:r>
      <w:r w:rsidR="00FC1EB0" w:rsidRPr="00FC1EB0">
        <w:rPr>
          <w:sz w:val="24"/>
          <w:szCs w:val="24"/>
        </w:rPr>
        <w:t xml:space="preserve">the materials and </w:t>
      </w:r>
      <w:r w:rsidR="00FC1EB0" w:rsidRPr="00FC1EB0">
        <w:rPr>
          <w:sz w:val="24"/>
          <w:szCs w:val="24"/>
        </w:rPr>
        <w:lastRenderedPageBreak/>
        <w:t>research are carried out to generate electricity from movement of people in crowded areas like railway</w:t>
      </w:r>
      <w:r w:rsidR="00055172">
        <w:rPr>
          <w:sz w:val="24"/>
          <w:szCs w:val="24"/>
        </w:rPr>
        <w:t xml:space="preserve"> platforms .R</w:t>
      </w:r>
      <w:r w:rsidR="0092478B">
        <w:rPr>
          <w:sz w:val="24"/>
          <w:szCs w:val="24"/>
        </w:rPr>
        <w:t>esearch work in USA</w:t>
      </w:r>
      <w:r w:rsidR="00FC1EB0" w:rsidRPr="00FC1EB0">
        <w:rPr>
          <w:sz w:val="24"/>
          <w:szCs w:val="24"/>
        </w:rPr>
        <w:t xml:space="preserve"> has shown a leap in electricity generation by planting piezoelectric cells in soldiers boot.</w:t>
      </w:r>
    </w:p>
    <w:p w:rsidR="00FC1EB0" w:rsidRPr="00FC1EB0" w:rsidRDefault="00FC1EB0" w:rsidP="00D36D0D">
      <w:pPr>
        <w:rPr>
          <w:sz w:val="24"/>
          <w:szCs w:val="24"/>
        </w:rPr>
      </w:pPr>
      <w:r w:rsidRPr="00FC1EB0">
        <w:rPr>
          <w:sz w:val="24"/>
          <w:szCs w:val="24"/>
        </w:rPr>
        <w:t>For the use of piezoelectric cells on board ships various place are needed to</w:t>
      </w:r>
      <w:r w:rsidR="0092478B">
        <w:rPr>
          <w:sz w:val="24"/>
          <w:szCs w:val="24"/>
        </w:rPr>
        <w:t xml:space="preserve"> </w:t>
      </w:r>
      <w:r w:rsidRPr="00FC1EB0">
        <w:rPr>
          <w:sz w:val="24"/>
          <w:szCs w:val="24"/>
        </w:rPr>
        <w:t xml:space="preserve">  be identified where mechanical vibration can be used to harvest </w:t>
      </w:r>
      <w:r w:rsidR="0092478B">
        <w:rPr>
          <w:sz w:val="24"/>
          <w:szCs w:val="24"/>
        </w:rPr>
        <w:t>si</w:t>
      </w:r>
      <w:r w:rsidRPr="00FC1EB0">
        <w:rPr>
          <w:sz w:val="24"/>
          <w:szCs w:val="24"/>
        </w:rPr>
        <w:t>g</w:t>
      </w:r>
      <w:r w:rsidR="0092478B">
        <w:rPr>
          <w:sz w:val="24"/>
          <w:szCs w:val="24"/>
        </w:rPr>
        <w:t>n</w:t>
      </w:r>
      <w:r w:rsidRPr="00FC1EB0">
        <w:rPr>
          <w:sz w:val="24"/>
          <w:szCs w:val="24"/>
        </w:rPr>
        <w:t>ificant amount of electricity</w:t>
      </w:r>
      <w:r w:rsidR="00055172">
        <w:rPr>
          <w:sz w:val="24"/>
          <w:szCs w:val="24"/>
        </w:rPr>
        <w:t xml:space="preserve"> to run </w:t>
      </w:r>
      <w:r w:rsidR="001808CC">
        <w:rPr>
          <w:sz w:val="24"/>
          <w:szCs w:val="24"/>
        </w:rPr>
        <w:t xml:space="preserve">low power equipments like </w:t>
      </w:r>
      <w:proofErr w:type="gramStart"/>
      <w:r w:rsidR="001808CC">
        <w:rPr>
          <w:sz w:val="24"/>
          <w:szCs w:val="24"/>
        </w:rPr>
        <w:t>light</w:t>
      </w:r>
      <w:r w:rsidR="00055172">
        <w:rPr>
          <w:sz w:val="24"/>
          <w:szCs w:val="24"/>
        </w:rPr>
        <w:t xml:space="preserve"> </w:t>
      </w:r>
      <w:r w:rsidRPr="00FC1EB0">
        <w:rPr>
          <w:sz w:val="24"/>
          <w:szCs w:val="24"/>
        </w:rPr>
        <w:t>,</w:t>
      </w:r>
      <w:proofErr w:type="gramEnd"/>
      <w:r w:rsidR="00087DE6">
        <w:rPr>
          <w:sz w:val="24"/>
          <w:szCs w:val="24"/>
        </w:rPr>
        <w:t xml:space="preserve"> </w:t>
      </w:r>
      <w:r w:rsidRPr="00FC1EB0">
        <w:rPr>
          <w:sz w:val="24"/>
          <w:szCs w:val="24"/>
        </w:rPr>
        <w:t>control equipment ,and several other equipments</w:t>
      </w:r>
      <w:r w:rsidR="0092478B">
        <w:rPr>
          <w:sz w:val="24"/>
          <w:szCs w:val="24"/>
        </w:rPr>
        <w:t>. T</w:t>
      </w:r>
      <w:r w:rsidRPr="00FC1EB0">
        <w:rPr>
          <w:sz w:val="24"/>
          <w:szCs w:val="24"/>
        </w:rPr>
        <w:t>hese cells can be used in conju</w:t>
      </w:r>
      <w:r w:rsidR="00055172">
        <w:rPr>
          <w:sz w:val="24"/>
          <w:szCs w:val="24"/>
        </w:rPr>
        <w:t>n</w:t>
      </w:r>
      <w:r w:rsidRPr="00FC1EB0">
        <w:rPr>
          <w:sz w:val="24"/>
          <w:szCs w:val="24"/>
        </w:rPr>
        <w:t>ction with photovoltaic cells for generation of a large amount of electric</w:t>
      </w:r>
      <w:r w:rsidR="00055172">
        <w:rPr>
          <w:sz w:val="24"/>
          <w:szCs w:val="24"/>
        </w:rPr>
        <w:t>it</w:t>
      </w:r>
      <w:r w:rsidRPr="00FC1EB0">
        <w:rPr>
          <w:sz w:val="24"/>
          <w:szCs w:val="24"/>
        </w:rPr>
        <w:t>y .</w:t>
      </w:r>
      <w:r w:rsidR="00A5292B">
        <w:rPr>
          <w:sz w:val="24"/>
          <w:szCs w:val="24"/>
        </w:rPr>
        <w:t xml:space="preserve">various experiment were conducted on this in which it was found that photocells made up of </w:t>
      </w:r>
      <w:proofErr w:type="spellStart"/>
      <w:r w:rsidR="00A5292B">
        <w:rPr>
          <w:sz w:val="24"/>
          <w:szCs w:val="24"/>
        </w:rPr>
        <w:t>piezo</w:t>
      </w:r>
      <w:proofErr w:type="spellEnd"/>
      <w:r w:rsidR="00A5292B">
        <w:rPr>
          <w:sz w:val="24"/>
          <w:szCs w:val="24"/>
        </w:rPr>
        <w:t xml:space="preserve"> electric materials are giving more out than bare photovoltaic cell at small increase in noise le</w:t>
      </w:r>
      <w:r w:rsidR="001808CC">
        <w:rPr>
          <w:sz w:val="24"/>
          <w:szCs w:val="24"/>
        </w:rPr>
        <w:t>vel around 75 decibels..(</w:t>
      </w:r>
      <w:proofErr w:type="gramStart"/>
      <w:r w:rsidR="001808CC">
        <w:rPr>
          <w:sz w:val="24"/>
          <w:szCs w:val="24"/>
        </w:rPr>
        <w:t>details</w:t>
      </w:r>
      <w:proofErr w:type="gramEnd"/>
      <w:r w:rsidR="00A5292B">
        <w:rPr>
          <w:sz w:val="24"/>
          <w:szCs w:val="24"/>
        </w:rPr>
        <w:t xml:space="preserve"> below)</w:t>
      </w:r>
      <w:r w:rsidR="007C6D24">
        <w:rPr>
          <w:sz w:val="24"/>
          <w:szCs w:val="24"/>
        </w:rPr>
        <w:t xml:space="preserve"> </w:t>
      </w:r>
    </w:p>
    <w:p w:rsidR="00FC1EB0" w:rsidRDefault="00FC1EB0" w:rsidP="00D36D0D">
      <w:pPr>
        <w:rPr>
          <w:sz w:val="24"/>
          <w:szCs w:val="24"/>
        </w:rPr>
      </w:pPr>
    </w:p>
    <w:p w:rsidR="00FB2313" w:rsidRPr="00FB2313" w:rsidRDefault="00FB2313" w:rsidP="00D36D0D">
      <w:pPr>
        <w:rPr>
          <w:b/>
          <w:color w:val="FF0000"/>
          <w:sz w:val="24"/>
          <w:szCs w:val="24"/>
        </w:rPr>
      </w:pPr>
      <w:r w:rsidRPr="00FB2313">
        <w:rPr>
          <w:b/>
          <w:color w:val="FF0000"/>
          <w:sz w:val="24"/>
          <w:szCs w:val="24"/>
        </w:rPr>
        <w:t xml:space="preserve">Facts based on research study </w:t>
      </w:r>
    </w:p>
    <w:p w:rsidR="00FC1EB0" w:rsidRPr="0092478B" w:rsidRDefault="00FB2313" w:rsidP="00D36D0D">
      <w:pPr>
        <w:rPr>
          <w:rFonts w:ascii="Arial" w:hAnsi="Arial" w:cs="Arial"/>
        </w:rPr>
      </w:pPr>
      <w:r w:rsidRPr="00FB2313">
        <w:rPr>
          <w:rFonts w:ascii="Arial" w:hAnsi="Arial" w:cs="Arial"/>
          <w:b/>
          <w:color w:val="FF0000"/>
          <w:sz w:val="28"/>
          <w:szCs w:val="28"/>
          <w:shd w:val="clear" w:color="auto" w:fill="FFFFFF"/>
        </w:rPr>
        <w:t>[</w:t>
      </w:r>
      <w:r w:rsidR="00FC1EB0" w:rsidRPr="0092478B">
        <w:rPr>
          <w:rFonts w:ascii="Arial" w:hAnsi="Arial" w:cs="Arial"/>
          <w:color w:val="000000"/>
          <w:shd w:val="clear" w:color="auto" w:fill="FFFFFF"/>
        </w:rPr>
        <w:t>The efficiency of a hybrid</w:t>
      </w:r>
      <w:r w:rsidR="00FC1EB0" w:rsidRPr="0092478B">
        <w:rPr>
          <w:rStyle w:val="apple-converted-space"/>
          <w:rFonts w:ascii="Arial" w:hAnsi="Arial" w:cs="Arial"/>
          <w:color w:val="000000"/>
          <w:shd w:val="clear" w:color="auto" w:fill="FFFFFF"/>
        </w:rPr>
        <w:t> </w:t>
      </w:r>
      <w:r w:rsidR="00FC1EB0" w:rsidRPr="0092478B">
        <w:rPr>
          <w:rFonts w:ascii="Arial" w:hAnsi="Arial" w:cs="Arial"/>
          <w:shd w:val="clear" w:color="auto" w:fill="FFFFFF"/>
        </w:rPr>
        <w:t>photovoltaic cell</w:t>
      </w:r>
      <w:r w:rsidR="00FC1EB0" w:rsidRPr="0092478B">
        <w:rPr>
          <w:rStyle w:val="apple-converted-space"/>
          <w:rFonts w:ascii="Arial" w:hAnsi="Arial" w:cs="Arial"/>
          <w:color w:val="000000"/>
          <w:shd w:val="clear" w:color="auto" w:fill="FFFFFF"/>
        </w:rPr>
        <w:t> </w:t>
      </w:r>
      <w:r w:rsidR="00FC1EB0" w:rsidRPr="0092478B">
        <w:rPr>
          <w:rFonts w:ascii="Arial" w:hAnsi="Arial" w:cs="Arial"/>
          <w:color w:val="000000"/>
          <w:shd w:val="clear" w:color="auto" w:fill="FFFFFF"/>
        </w:rPr>
        <w:t>that contains piezoelectric materials can be increased simply by placing it near a source of ambient noise or vibration. The effect was demonstrated with organic cells using</w:t>
      </w:r>
      <w:r w:rsidR="00FC1EB0" w:rsidRPr="0092478B">
        <w:rPr>
          <w:rStyle w:val="apple-converted-space"/>
          <w:rFonts w:ascii="Arial" w:hAnsi="Arial" w:cs="Arial"/>
          <w:color w:val="000000"/>
          <w:shd w:val="clear" w:color="auto" w:fill="FFFFFF"/>
        </w:rPr>
        <w:t> </w:t>
      </w:r>
      <w:r w:rsidR="00FC1EB0" w:rsidRPr="0092478B">
        <w:rPr>
          <w:rFonts w:ascii="Arial" w:hAnsi="Arial" w:cs="Arial"/>
          <w:shd w:val="clear" w:color="auto" w:fill="FFFFFF"/>
        </w:rPr>
        <w:t>zinc oxide</w:t>
      </w:r>
      <w:r w:rsidR="00FC1EB0" w:rsidRPr="0092478B">
        <w:rPr>
          <w:rStyle w:val="apple-converted-space"/>
          <w:rFonts w:ascii="Arial" w:hAnsi="Arial" w:cs="Arial"/>
          <w:color w:val="000000"/>
          <w:shd w:val="clear" w:color="auto" w:fill="FFFFFF"/>
        </w:rPr>
        <w:t> </w:t>
      </w:r>
      <w:proofErr w:type="spellStart"/>
      <w:r w:rsidR="00FC1EB0" w:rsidRPr="0092478B">
        <w:rPr>
          <w:rFonts w:ascii="Arial" w:hAnsi="Arial" w:cs="Arial"/>
          <w:color w:val="000000"/>
          <w:shd w:val="clear" w:color="auto" w:fill="FFFFFF"/>
        </w:rPr>
        <w:t>nanotubes</w:t>
      </w:r>
      <w:proofErr w:type="spellEnd"/>
      <w:r w:rsidR="00FC1EB0" w:rsidRPr="0092478B">
        <w:rPr>
          <w:rFonts w:ascii="Arial" w:hAnsi="Arial" w:cs="Arial"/>
          <w:color w:val="000000"/>
          <w:shd w:val="clear" w:color="auto" w:fill="FFFFFF"/>
        </w:rPr>
        <w:t xml:space="preserve">. The electricity generated by the piezoelectric effect itself is a negligible percentage of the overall output. Sound levels as low as 75 decibels improved efficiency by up to 50 percent. Efficiency peaked at 10 kHz, the resonant frequency of the </w:t>
      </w:r>
      <w:proofErr w:type="spellStart"/>
      <w:r w:rsidR="00FC1EB0" w:rsidRPr="0092478B">
        <w:rPr>
          <w:rFonts w:ascii="Arial" w:hAnsi="Arial" w:cs="Arial"/>
          <w:color w:val="000000"/>
          <w:shd w:val="clear" w:color="auto" w:fill="FFFFFF"/>
        </w:rPr>
        <w:t>nanotubes</w:t>
      </w:r>
      <w:proofErr w:type="spellEnd"/>
      <w:r w:rsidR="00FC1EB0" w:rsidRPr="0092478B">
        <w:rPr>
          <w:rFonts w:ascii="Arial" w:hAnsi="Arial" w:cs="Arial"/>
          <w:color w:val="000000"/>
          <w:shd w:val="clear" w:color="auto" w:fill="FFFFFF"/>
        </w:rPr>
        <w:t xml:space="preserve">. The electrical field set up by the vibrating </w:t>
      </w:r>
      <w:proofErr w:type="spellStart"/>
      <w:r w:rsidR="00FC1EB0" w:rsidRPr="0092478B">
        <w:rPr>
          <w:rFonts w:ascii="Arial" w:hAnsi="Arial" w:cs="Arial"/>
          <w:color w:val="000000"/>
          <w:shd w:val="clear" w:color="auto" w:fill="FFFFFF"/>
        </w:rPr>
        <w:t>nanotubes</w:t>
      </w:r>
      <w:proofErr w:type="spellEnd"/>
      <w:r w:rsidR="00FC1EB0" w:rsidRPr="0092478B">
        <w:rPr>
          <w:rFonts w:ascii="Arial" w:hAnsi="Arial" w:cs="Arial"/>
          <w:color w:val="000000"/>
          <w:shd w:val="clear" w:color="auto" w:fill="FFFFFF"/>
        </w:rPr>
        <w:t xml:space="preserve"> interacts with electrons migrating from the organic polymer layer. This process decreases the likelihood of recombination, in which electrons are energized but settle back into a hole instead of migrating to the electron-accepting </w:t>
      </w:r>
      <w:proofErr w:type="spellStart"/>
      <w:r w:rsidR="00FC1EB0" w:rsidRPr="0092478B">
        <w:rPr>
          <w:rFonts w:ascii="Arial" w:hAnsi="Arial" w:cs="Arial"/>
          <w:color w:val="000000"/>
          <w:shd w:val="clear" w:color="auto" w:fill="FFFFFF"/>
        </w:rPr>
        <w:t>ZnO</w:t>
      </w:r>
      <w:proofErr w:type="spellEnd"/>
      <w:r w:rsidR="00FC1EB0" w:rsidRPr="0092478B">
        <w:rPr>
          <w:rFonts w:ascii="Arial" w:hAnsi="Arial" w:cs="Arial"/>
          <w:color w:val="000000"/>
          <w:shd w:val="clear" w:color="auto" w:fill="FFFFFF"/>
        </w:rPr>
        <w:t xml:space="preserve"> layer.</w:t>
      </w:r>
      <w:r w:rsidRPr="00FB2313">
        <w:rPr>
          <w:rFonts w:ascii="Arial" w:hAnsi="Arial" w:cs="Arial"/>
          <w:b/>
          <w:color w:val="FF0000"/>
          <w:sz w:val="28"/>
          <w:szCs w:val="28"/>
          <w:shd w:val="clear" w:color="auto" w:fill="FFFFFF"/>
        </w:rPr>
        <w:t>]</w:t>
      </w:r>
    </w:p>
    <w:p w:rsidR="00FC1EB0" w:rsidRDefault="00FC1EB0" w:rsidP="00D36D0D">
      <w:pPr>
        <w:rPr>
          <w:sz w:val="24"/>
          <w:szCs w:val="24"/>
        </w:rPr>
      </w:pPr>
      <w:r w:rsidRPr="00FC1EB0">
        <w:rPr>
          <w:sz w:val="24"/>
          <w:szCs w:val="24"/>
        </w:rPr>
        <w:t>Specially designed cap</w:t>
      </w:r>
      <w:r w:rsidR="00055172">
        <w:rPr>
          <w:sz w:val="24"/>
          <w:szCs w:val="24"/>
        </w:rPr>
        <w:t>a</w:t>
      </w:r>
      <w:r w:rsidRPr="00FC1EB0">
        <w:rPr>
          <w:sz w:val="24"/>
          <w:szCs w:val="24"/>
        </w:rPr>
        <w:t xml:space="preserve">citors can be used for storage </w:t>
      </w:r>
      <w:proofErr w:type="gramStart"/>
      <w:r w:rsidRPr="00FC1EB0">
        <w:rPr>
          <w:sz w:val="24"/>
          <w:szCs w:val="24"/>
        </w:rPr>
        <w:t xml:space="preserve">of </w:t>
      </w:r>
      <w:r>
        <w:rPr>
          <w:sz w:val="24"/>
          <w:szCs w:val="24"/>
        </w:rPr>
        <w:t xml:space="preserve"> efficiency</w:t>
      </w:r>
      <w:proofErr w:type="gramEnd"/>
      <w:r>
        <w:rPr>
          <w:sz w:val="24"/>
          <w:szCs w:val="24"/>
        </w:rPr>
        <w:t xml:space="preserve"> of these capacitors ar</w:t>
      </w:r>
      <w:r w:rsidR="00055172">
        <w:rPr>
          <w:sz w:val="24"/>
          <w:szCs w:val="24"/>
        </w:rPr>
        <w:t>e high and as losses are minimiz</w:t>
      </w:r>
      <w:r>
        <w:rPr>
          <w:sz w:val="24"/>
          <w:szCs w:val="24"/>
        </w:rPr>
        <w:t>ed greater amount of electric</w:t>
      </w:r>
      <w:r w:rsidR="00055172">
        <w:rPr>
          <w:sz w:val="24"/>
          <w:szCs w:val="24"/>
        </w:rPr>
        <w:t>ity will be usefu</w:t>
      </w:r>
      <w:r>
        <w:rPr>
          <w:sz w:val="24"/>
          <w:szCs w:val="24"/>
        </w:rPr>
        <w:t>l.</w:t>
      </w:r>
      <w:r w:rsidR="00055172">
        <w:rPr>
          <w:sz w:val="24"/>
          <w:szCs w:val="24"/>
        </w:rPr>
        <w:t xml:space="preserve"> T</w:t>
      </w:r>
      <w:r>
        <w:rPr>
          <w:sz w:val="24"/>
          <w:szCs w:val="24"/>
        </w:rPr>
        <w:t>hese cap</w:t>
      </w:r>
      <w:r w:rsidR="00055172">
        <w:rPr>
          <w:sz w:val="24"/>
          <w:szCs w:val="24"/>
        </w:rPr>
        <w:t>a</w:t>
      </w:r>
      <w:r>
        <w:rPr>
          <w:sz w:val="24"/>
          <w:szCs w:val="24"/>
        </w:rPr>
        <w:t xml:space="preserve">citors can be charged by batteries of </w:t>
      </w:r>
      <w:proofErr w:type="spellStart"/>
      <w:r>
        <w:rPr>
          <w:sz w:val="24"/>
          <w:szCs w:val="24"/>
        </w:rPr>
        <w:t>piezoelectic</w:t>
      </w:r>
      <w:proofErr w:type="spellEnd"/>
      <w:r>
        <w:rPr>
          <w:sz w:val="24"/>
          <w:szCs w:val="24"/>
        </w:rPr>
        <w:t xml:space="preserve"> c</w:t>
      </w:r>
      <w:r w:rsidR="00055172">
        <w:rPr>
          <w:sz w:val="24"/>
          <w:szCs w:val="24"/>
        </w:rPr>
        <w:t>ells placed at various places .S</w:t>
      </w:r>
      <w:r>
        <w:rPr>
          <w:sz w:val="24"/>
          <w:szCs w:val="24"/>
        </w:rPr>
        <w:t>torage of elec</w:t>
      </w:r>
      <w:r w:rsidR="00055172">
        <w:rPr>
          <w:sz w:val="24"/>
          <w:szCs w:val="24"/>
        </w:rPr>
        <w:t>tri</w:t>
      </w:r>
      <w:r>
        <w:rPr>
          <w:sz w:val="24"/>
          <w:szCs w:val="24"/>
        </w:rPr>
        <w:t>c</w:t>
      </w:r>
      <w:r w:rsidR="00055172">
        <w:rPr>
          <w:sz w:val="24"/>
          <w:szCs w:val="24"/>
        </w:rPr>
        <w:t>i</w:t>
      </w:r>
      <w:r>
        <w:rPr>
          <w:sz w:val="24"/>
          <w:szCs w:val="24"/>
        </w:rPr>
        <w:t>ty will eliminate the transient effect due to fluctuation in current resulting from mechanical vibrations.</w:t>
      </w:r>
      <w:r w:rsidR="00055172">
        <w:rPr>
          <w:sz w:val="24"/>
          <w:szCs w:val="24"/>
        </w:rPr>
        <w:t xml:space="preserve"> </w:t>
      </w:r>
      <w:r w:rsidR="00055172">
        <w:rPr>
          <w:sz w:val="24"/>
          <w:szCs w:val="24"/>
          <w:u w:val="double"/>
        </w:rPr>
        <w:t>D</w:t>
      </w:r>
      <w:r>
        <w:rPr>
          <w:sz w:val="24"/>
          <w:szCs w:val="24"/>
        </w:rPr>
        <w:t>esign of battery can changed according to place of action</w:t>
      </w:r>
      <w:r w:rsidR="00055172">
        <w:rPr>
          <w:sz w:val="24"/>
          <w:szCs w:val="24"/>
        </w:rPr>
        <w:t xml:space="preserve"> </w:t>
      </w:r>
      <w:r>
        <w:rPr>
          <w:sz w:val="24"/>
          <w:szCs w:val="24"/>
        </w:rPr>
        <w:t>,</w:t>
      </w:r>
      <w:proofErr w:type="spellStart"/>
      <w:r>
        <w:rPr>
          <w:sz w:val="24"/>
          <w:szCs w:val="24"/>
        </w:rPr>
        <w:t>viz</w:t>
      </w:r>
      <w:proofErr w:type="spellEnd"/>
      <w:r>
        <w:rPr>
          <w:sz w:val="24"/>
          <w:szCs w:val="24"/>
        </w:rPr>
        <w:t xml:space="preserve"> battery which will generate electricity due action of waves in the ocean will be flat to provide  more surface area .while spring loaded cells c</w:t>
      </w:r>
      <w:r w:rsidR="00055172">
        <w:rPr>
          <w:sz w:val="24"/>
          <w:szCs w:val="24"/>
        </w:rPr>
        <w:t xml:space="preserve">an used for machinery </w:t>
      </w:r>
      <w:r>
        <w:rPr>
          <w:sz w:val="24"/>
          <w:szCs w:val="24"/>
        </w:rPr>
        <w:t>space ,similarly swinging cells can be used in conju</w:t>
      </w:r>
      <w:r w:rsidR="00055172">
        <w:rPr>
          <w:sz w:val="24"/>
          <w:szCs w:val="24"/>
        </w:rPr>
        <w:t>n</w:t>
      </w:r>
      <w:r>
        <w:rPr>
          <w:sz w:val="24"/>
          <w:szCs w:val="24"/>
        </w:rPr>
        <w:t xml:space="preserve">ction with </w:t>
      </w:r>
      <w:proofErr w:type="spellStart"/>
      <w:r>
        <w:rPr>
          <w:sz w:val="24"/>
          <w:szCs w:val="24"/>
        </w:rPr>
        <w:t>photovolataic</w:t>
      </w:r>
      <w:proofErr w:type="spellEnd"/>
      <w:r>
        <w:rPr>
          <w:sz w:val="24"/>
          <w:szCs w:val="24"/>
        </w:rPr>
        <w:t xml:space="preserve"> cells  as wind will impart movement in them.</w:t>
      </w:r>
    </w:p>
    <w:p w:rsidR="00FC1EB0" w:rsidRDefault="00FC1EB0" w:rsidP="00D36D0D">
      <w:pPr>
        <w:rPr>
          <w:sz w:val="24"/>
          <w:szCs w:val="24"/>
        </w:rPr>
      </w:pPr>
    </w:p>
    <w:p w:rsidR="00FC1EB0" w:rsidRPr="00FB2313" w:rsidRDefault="001808CC" w:rsidP="00FC1EB0">
      <w:pPr>
        <w:numPr>
          <w:ilvl w:val="0"/>
          <w:numId w:val="1"/>
        </w:numPr>
        <w:shd w:val="clear" w:color="auto" w:fill="FFFFFF"/>
        <w:spacing w:before="100" w:beforeAutospacing="1" w:after="24" w:line="288" w:lineRule="atLeast"/>
        <w:ind w:left="384"/>
        <w:rPr>
          <w:rFonts w:ascii="Arial" w:eastAsia="Times New Roman" w:hAnsi="Arial" w:cs="Arial"/>
          <w:color w:val="000000"/>
          <w:sz w:val="20"/>
          <w:szCs w:val="20"/>
          <w:highlight w:val="yellow"/>
        </w:rPr>
      </w:pPr>
      <w:r w:rsidRPr="00FB2313">
        <w:rPr>
          <w:sz w:val="24"/>
          <w:szCs w:val="24"/>
          <w:highlight w:val="yellow"/>
        </w:rPr>
        <w:t>The piezo</w:t>
      </w:r>
      <w:r w:rsidR="00FC1EB0" w:rsidRPr="00FB2313">
        <w:rPr>
          <w:sz w:val="24"/>
          <w:szCs w:val="24"/>
          <w:highlight w:val="yellow"/>
        </w:rPr>
        <w:t xml:space="preserve">electric </w:t>
      </w:r>
      <w:r w:rsidR="00055172" w:rsidRPr="00FB2313">
        <w:rPr>
          <w:sz w:val="24"/>
          <w:szCs w:val="24"/>
          <w:highlight w:val="yellow"/>
        </w:rPr>
        <w:t>cells so far seems to be useful</w:t>
      </w:r>
      <w:r w:rsidR="00FC1EB0" w:rsidRPr="00FB2313">
        <w:rPr>
          <w:sz w:val="24"/>
          <w:szCs w:val="24"/>
          <w:highlight w:val="yellow"/>
        </w:rPr>
        <w:t xml:space="preserve"> only for l</w:t>
      </w:r>
      <w:r w:rsidR="00055172" w:rsidRPr="00FB2313">
        <w:rPr>
          <w:sz w:val="24"/>
          <w:szCs w:val="24"/>
          <w:highlight w:val="yellow"/>
        </w:rPr>
        <w:t>ow power equipments but special</w:t>
      </w:r>
      <w:r w:rsidR="00FC1EB0" w:rsidRPr="00FB2313">
        <w:rPr>
          <w:sz w:val="24"/>
          <w:szCs w:val="24"/>
          <w:highlight w:val="yellow"/>
        </w:rPr>
        <w:t xml:space="preserve"> designed acoustic transformer converts low voltage into high voltage and thus high voltage equipments such as motors and other equipment can also be made to run…..</w:t>
      </w:r>
    </w:p>
    <w:p w:rsidR="00FC1EB0" w:rsidRPr="00A5292B" w:rsidRDefault="00FC1EB0" w:rsidP="00A5292B">
      <w:pPr>
        <w:shd w:val="clear" w:color="auto" w:fill="FFFFFF"/>
        <w:spacing w:before="100" w:beforeAutospacing="1" w:after="24" w:line="288" w:lineRule="atLeast"/>
        <w:ind w:left="24"/>
        <w:rPr>
          <w:rFonts w:ascii="Arial" w:eastAsia="Times New Roman" w:hAnsi="Arial" w:cs="Arial"/>
          <w:color w:val="000000"/>
          <w:sz w:val="20"/>
          <w:szCs w:val="20"/>
        </w:rPr>
      </w:pPr>
    </w:p>
    <w:p w:rsidR="00FB2313" w:rsidRDefault="00FB2313" w:rsidP="00FC1EB0">
      <w:pPr>
        <w:shd w:val="clear" w:color="auto" w:fill="FFFFFF"/>
        <w:spacing w:before="100" w:beforeAutospacing="1" w:after="24" w:line="288" w:lineRule="atLeast"/>
        <w:ind w:left="24"/>
        <w:rPr>
          <w:rFonts w:ascii="Arial" w:eastAsia="Times New Roman" w:hAnsi="Arial" w:cs="Arial"/>
          <w:color w:val="943634" w:themeColor="accent2" w:themeShade="BF"/>
          <w:sz w:val="24"/>
          <w:szCs w:val="24"/>
        </w:rPr>
      </w:pPr>
    </w:p>
    <w:p w:rsidR="00FB2313" w:rsidRPr="00FB2313" w:rsidRDefault="00FB2313" w:rsidP="00FC1EB0">
      <w:pPr>
        <w:shd w:val="clear" w:color="auto" w:fill="FFFFFF"/>
        <w:spacing w:before="100" w:beforeAutospacing="1" w:after="24" w:line="288" w:lineRule="atLeast"/>
        <w:ind w:left="24"/>
        <w:rPr>
          <w:rFonts w:ascii="Arial" w:eastAsia="Times New Roman" w:hAnsi="Arial" w:cs="Arial"/>
          <w:b/>
          <w:color w:val="943634" w:themeColor="accent2" w:themeShade="BF"/>
          <w:sz w:val="24"/>
          <w:szCs w:val="24"/>
        </w:rPr>
      </w:pPr>
      <w:r w:rsidRPr="00FB2313">
        <w:rPr>
          <w:rFonts w:ascii="Arial" w:eastAsia="Times New Roman" w:hAnsi="Arial" w:cs="Arial"/>
          <w:b/>
          <w:color w:val="943634" w:themeColor="accent2" w:themeShade="BF"/>
          <w:sz w:val="24"/>
          <w:szCs w:val="24"/>
        </w:rPr>
        <w:t>Research study shows</w:t>
      </w:r>
    </w:p>
    <w:p w:rsidR="00087DE6" w:rsidRDefault="00FC1EB0" w:rsidP="00FC1EB0">
      <w:pPr>
        <w:shd w:val="clear" w:color="auto" w:fill="FFFFFF"/>
        <w:spacing w:before="100" w:beforeAutospacing="1" w:after="24" w:line="288" w:lineRule="atLeast"/>
        <w:ind w:left="24"/>
        <w:rPr>
          <w:rFonts w:ascii="Arial" w:eastAsia="Times New Roman" w:hAnsi="Arial" w:cs="Arial"/>
          <w:color w:val="943634" w:themeColor="accent2" w:themeShade="BF"/>
          <w:sz w:val="24"/>
          <w:szCs w:val="24"/>
        </w:rPr>
      </w:pPr>
      <w:r w:rsidRPr="00055172">
        <w:rPr>
          <w:rFonts w:ascii="Arial" w:eastAsia="Times New Roman" w:hAnsi="Arial" w:cs="Arial"/>
          <w:color w:val="943634" w:themeColor="accent2" w:themeShade="BF"/>
          <w:sz w:val="24"/>
          <w:szCs w:val="24"/>
        </w:rPr>
        <w:t>A piezoelectric </w:t>
      </w:r>
      <w:r w:rsidR="001127C5" w:rsidRPr="00055172">
        <w:rPr>
          <w:rFonts w:ascii="Arial" w:eastAsia="Times New Roman" w:hAnsi="Arial" w:cs="Arial"/>
          <w:color w:val="943634" w:themeColor="accent2" w:themeShade="BF"/>
          <w:sz w:val="24"/>
          <w:szCs w:val="24"/>
        </w:rPr>
        <w:t>transforme</w:t>
      </w:r>
      <w:hyperlink r:id="rId8" w:tooltip="Transformer" w:history="1">
        <w:r w:rsidRPr="00055172">
          <w:rPr>
            <w:rFonts w:ascii="Arial" w:eastAsia="Times New Roman" w:hAnsi="Arial" w:cs="Arial"/>
            <w:color w:val="943634" w:themeColor="accent2" w:themeShade="BF"/>
            <w:sz w:val="24"/>
            <w:szCs w:val="24"/>
          </w:rPr>
          <w:t>r</w:t>
        </w:r>
      </w:hyperlink>
      <w:r w:rsidRPr="00055172">
        <w:rPr>
          <w:rFonts w:ascii="Arial" w:eastAsia="Times New Roman" w:hAnsi="Arial" w:cs="Arial"/>
          <w:color w:val="943634" w:themeColor="accent2" w:themeShade="BF"/>
          <w:sz w:val="24"/>
          <w:szCs w:val="24"/>
        </w:rPr>
        <w:t> is a type of AC voltage multiplier. Unlike a conventional transformer, which uses magnetic coupling between input and output, the piezoelectric transformer us</w:t>
      </w:r>
      <w:r w:rsidR="001127C5" w:rsidRPr="00055172">
        <w:rPr>
          <w:rFonts w:ascii="Arial" w:eastAsia="Times New Roman" w:hAnsi="Arial" w:cs="Arial"/>
          <w:color w:val="943634" w:themeColor="accent2" w:themeShade="BF"/>
          <w:sz w:val="24"/>
          <w:szCs w:val="24"/>
        </w:rPr>
        <w:t>es acoustic coupling</w:t>
      </w:r>
      <w:r w:rsidRPr="00055172">
        <w:rPr>
          <w:rFonts w:ascii="Arial" w:eastAsia="Times New Roman" w:hAnsi="Arial" w:cs="Arial"/>
          <w:color w:val="943634" w:themeColor="accent2" w:themeShade="BF"/>
          <w:sz w:val="24"/>
          <w:szCs w:val="24"/>
        </w:rPr>
        <w:t xml:space="preserve"> </w:t>
      </w:r>
      <w:proofErr w:type="gramStart"/>
      <w:r w:rsidRPr="00055172">
        <w:rPr>
          <w:rFonts w:ascii="Arial" w:eastAsia="Times New Roman" w:hAnsi="Arial" w:cs="Arial"/>
          <w:color w:val="943634" w:themeColor="accent2" w:themeShade="BF"/>
          <w:sz w:val="24"/>
          <w:szCs w:val="24"/>
        </w:rPr>
        <w:t>An</w:t>
      </w:r>
      <w:proofErr w:type="gramEnd"/>
      <w:r w:rsidRPr="00055172">
        <w:rPr>
          <w:rFonts w:ascii="Arial" w:eastAsia="Times New Roman" w:hAnsi="Arial" w:cs="Arial"/>
          <w:color w:val="943634" w:themeColor="accent2" w:themeShade="BF"/>
          <w:sz w:val="24"/>
          <w:szCs w:val="24"/>
        </w:rPr>
        <w:t xml:space="preserve"> input voltage is applied across </w:t>
      </w:r>
      <w:r w:rsidR="001808CC">
        <w:rPr>
          <w:rFonts w:ascii="Arial" w:eastAsia="Times New Roman" w:hAnsi="Arial" w:cs="Arial"/>
          <w:color w:val="943634" w:themeColor="accent2" w:themeShade="BF"/>
          <w:sz w:val="24"/>
          <w:szCs w:val="24"/>
        </w:rPr>
        <w:t xml:space="preserve">a short length of a bar of </w:t>
      </w:r>
      <w:proofErr w:type="spellStart"/>
      <w:r w:rsidR="001808CC">
        <w:rPr>
          <w:rFonts w:ascii="Arial" w:eastAsia="Times New Roman" w:hAnsi="Arial" w:cs="Arial"/>
          <w:color w:val="943634" w:themeColor="accent2" w:themeShade="BF"/>
          <w:sz w:val="24"/>
          <w:szCs w:val="24"/>
        </w:rPr>
        <w:t>piezo</w:t>
      </w:r>
      <w:proofErr w:type="spellEnd"/>
      <w:r w:rsidR="001808CC">
        <w:rPr>
          <w:rFonts w:ascii="Arial" w:eastAsia="Times New Roman" w:hAnsi="Arial" w:cs="Arial"/>
          <w:color w:val="943634" w:themeColor="accent2" w:themeShade="BF"/>
          <w:sz w:val="24"/>
          <w:szCs w:val="24"/>
        </w:rPr>
        <w:t xml:space="preserve"> </w:t>
      </w:r>
      <w:r w:rsidRPr="00055172">
        <w:rPr>
          <w:rFonts w:ascii="Arial" w:eastAsia="Times New Roman" w:hAnsi="Arial" w:cs="Arial"/>
          <w:color w:val="943634" w:themeColor="accent2" w:themeShade="BF"/>
          <w:sz w:val="24"/>
          <w:szCs w:val="24"/>
        </w:rPr>
        <w:t>ceramic material such as </w:t>
      </w:r>
      <w:r w:rsidR="001127C5" w:rsidRPr="00055172">
        <w:rPr>
          <w:color w:val="943634" w:themeColor="accent2" w:themeShade="BF"/>
          <w:sz w:val="24"/>
          <w:szCs w:val="24"/>
        </w:rPr>
        <w:t>PZT</w:t>
      </w:r>
      <w:r w:rsidRPr="00055172">
        <w:rPr>
          <w:rFonts w:ascii="Arial" w:eastAsia="Times New Roman" w:hAnsi="Arial" w:cs="Arial"/>
          <w:color w:val="943634" w:themeColor="accent2" w:themeShade="BF"/>
          <w:sz w:val="24"/>
          <w:szCs w:val="24"/>
        </w:rPr>
        <w:t>, creating an alternating stress in the bar by the inverse piezoelectric effect and causing the whole bar to vibrate. The vibration frequency is chosen to be the</w:t>
      </w:r>
      <w:r w:rsidR="001127C5" w:rsidRPr="00055172">
        <w:rPr>
          <w:rFonts w:ascii="Arial" w:eastAsia="Times New Roman" w:hAnsi="Arial" w:cs="Arial"/>
          <w:color w:val="943634" w:themeColor="accent2" w:themeShade="BF"/>
          <w:sz w:val="24"/>
          <w:szCs w:val="24"/>
        </w:rPr>
        <w:t xml:space="preserve"> resonant</w:t>
      </w:r>
      <w:r w:rsidRPr="00055172">
        <w:rPr>
          <w:rFonts w:ascii="Arial" w:eastAsia="Times New Roman" w:hAnsi="Arial" w:cs="Arial"/>
          <w:color w:val="943634" w:themeColor="accent2" w:themeShade="BF"/>
          <w:sz w:val="24"/>
          <w:szCs w:val="24"/>
        </w:rPr>
        <w:t> frequency of the block, typically in the 100 </w:t>
      </w:r>
      <w:r w:rsidR="001127C5" w:rsidRPr="00055172">
        <w:rPr>
          <w:color w:val="943634" w:themeColor="accent2" w:themeShade="BF"/>
          <w:sz w:val="24"/>
          <w:szCs w:val="24"/>
        </w:rPr>
        <w:t>KH</w:t>
      </w:r>
      <w:r w:rsidRPr="00055172">
        <w:rPr>
          <w:rFonts w:ascii="Arial" w:eastAsia="Times New Roman" w:hAnsi="Arial" w:cs="Arial"/>
          <w:color w:val="943634" w:themeColor="accent2" w:themeShade="BF"/>
          <w:sz w:val="24"/>
          <w:szCs w:val="24"/>
        </w:rPr>
        <w:t> to 1 megahertz range. A higher output voltage is then generated across another section of the bar by the piezoelectric effect. Step-up ratios of more than 1000:1 have been demonstrated</w:t>
      </w:r>
      <w:r w:rsidR="00055172" w:rsidRPr="00055172">
        <w:rPr>
          <w:rFonts w:ascii="Arial" w:eastAsia="Times New Roman" w:hAnsi="Arial" w:cs="Arial"/>
          <w:color w:val="943634" w:themeColor="accent2" w:themeShade="BF"/>
          <w:sz w:val="24"/>
          <w:szCs w:val="24"/>
        </w:rPr>
        <w:t>.</w:t>
      </w:r>
      <w:r w:rsidR="00FB2313">
        <w:rPr>
          <w:rFonts w:ascii="Arial" w:eastAsia="Times New Roman" w:hAnsi="Arial" w:cs="Arial"/>
          <w:color w:val="943634" w:themeColor="accent2" w:themeShade="BF"/>
          <w:sz w:val="24"/>
          <w:szCs w:val="24"/>
        </w:rPr>
        <w:t xml:space="preserve">                                                  </w:t>
      </w:r>
    </w:p>
    <w:p w:rsidR="00647098" w:rsidRDefault="00647098">
      <w:pPr>
        <w:rPr>
          <w:rFonts w:ascii="Arial" w:eastAsia="Times New Roman" w:hAnsi="Arial" w:cs="Arial"/>
          <w:b/>
          <w:i/>
          <w:color w:val="943634" w:themeColor="accent2" w:themeShade="BF"/>
          <w:sz w:val="28"/>
          <w:szCs w:val="28"/>
        </w:rPr>
      </w:pPr>
    </w:p>
    <w:p w:rsidR="00647098" w:rsidRDefault="00647098">
      <w:pPr>
        <w:rPr>
          <w:rFonts w:ascii="Arial" w:eastAsia="Times New Roman" w:hAnsi="Arial" w:cs="Arial"/>
          <w:color w:val="943634" w:themeColor="accent2" w:themeShade="BF"/>
          <w:sz w:val="24"/>
          <w:szCs w:val="24"/>
        </w:rPr>
      </w:pPr>
      <w:r>
        <w:rPr>
          <w:rFonts w:ascii="Arial" w:eastAsia="Times New Roman" w:hAnsi="Arial" w:cs="Arial"/>
          <w:b/>
          <w:i/>
          <w:color w:val="943634" w:themeColor="accent2" w:themeShade="BF"/>
          <w:sz w:val="28"/>
          <w:szCs w:val="28"/>
        </w:rPr>
        <w:t>Typical piezo</w:t>
      </w:r>
      <w:r w:rsidRPr="00087DE6">
        <w:rPr>
          <w:rFonts w:ascii="Arial" w:eastAsia="Times New Roman" w:hAnsi="Arial" w:cs="Arial"/>
          <w:b/>
          <w:i/>
          <w:color w:val="943634" w:themeColor="accent2" w:themeShade="BF"/>
          <w:sz w:val="28"/>
          <w:szCs w:val="28"/>
        </w:rPr>
        <w:t>electric cell</w:t>
      </w:r>
      <w:r>
        <w:rPr>
          <w:rFonts w:ascii="Arial" w:eastAsia="Times New Roman" w:hAnsi="Arial" w:cs="Arial"/>
          <w:color w:val="943634" w:themeColor="accent2" w:themeShade="BF"/>
          <w:sz w:val="24"/>
          <w:szCs w:val="24"/>
        </w:rPr>
        <w:t xml:space="preserve"> </w:t>
      </w:r>
    </w:p>
    <w:p w:rsidR="00647098" w:rsidRDefault="00647098">
      <w:pPr>
        <w:rPr>
          <w:rFonts w:ascii="Arial" w:eastAsia="Times New Roman" w:hAnsi="Arial" w:cs="Arial"/>
          <w:color w:val="943634" w:themeColor="accent2" w:themeShade="BF"/>
          <w:sz w:val="24"/>
          <w:szCs w:val="24"/>
        </w:rPr>
      </w:pPr>
    </w:p>
    <w:p w:rsidR="00087DE6" w:rsidRPr="00087DE6" w:rsidRDefault="00647098">
      <w:pPr>
        <w:rPr>
          <w:rFonts w:ascii="Arial" w:eastAsia="Times New Roman" w:hAnsi="Arial" w:cs="Arial"/>
          <w:b/>
          <w:i/>
          <w:color w:val="943634" w:themeColor="accent2" w:themeShade="BF"/>
          <w:sz w:val="28"/>
          <w:szCs w:val="28"/>
        </w:rPr>
      </w:pPr>
      <w:r w:rsidRPr="00647098">
        <w:rPr>
          <w:rFonts w:ascii="Arial" w:eastAsia="Times New Roman" w:hAnsi="Arial" w:cs="Arial"/>
          <w:noProof/>
          <w:color w:val="943634" w:themeColor="accent2" w:themeShade="BF"/>
          <w:sz w:val="24"/>
          <w:szCs w:val="24"/>
          <w:lang w:val="en-IN" w:eastAsia="en-IN"/>
        </w:rPr>
        <w:drawing>
          <wp:inline distT="0" distB="0" distL="0" distR="0">
            <wp:extent cx="4267200" cy="3124200"/>
            <wp:effectExtent l="19050" t="0" r="0" b="0"/>
            <wp:docPr id="7" name="Picture 5" descr="C:\Users\PRAVIN\Desktop\SchemaPiez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RAVIN\Desktop\SchemaPiezo.gif"/>
                    <pic:cNvPicPr>
                      <a:picLocks noChangeAspect="1" noChangeArrowheads="1"/>
                    </pic:cNvPicPr>
                  </pic:nvPicPr>
                  <pic:blipFill>
                    <a:blip r:embed="rId9" cstate="print"/>
                    <a:srcRect/>
                    <a:stretch>
                      <a:fillRect/>
                    </a:stretch>
                  </pic:blipFill>
                  <pic:spPr bwMode="auto">
                    <a:xfrm>
                      <a:off x="0" y="0"/>
                      <a:ext cx="4267200" cy="3124200"/>
                    </a:xfrm>
                    <a:prstGeom prst="rect">
                      <a:avLst/>
                    </a:prstGeom>
                    <a:noFill/>
                    <a:ln w="9525">
                      <a:noFill/>
                      <a:miter lim="800000"/>
                      <a:headEnd/>
                      <a:tailEnd/>
                    </a:ln>
                  </pic:spPr>
                </pic:pic>
              </a:graphicData>
            </a:graphic>
          </wp:inline>
        </w:drawing>
      </w:r>
      <w:r w:rsidRPr="00647098">
        <w:rPr>
          <w:rFonts w:ascii="Arial" w:eastAsia="Times New Roman" w:hAnsi="Arial" w:cs="Arial"/>
          <w:color w:val="943634" w:themeColor="accent2" w:themeShade="BF"/>
          <w:sz w:val="24"/>
          <w:szCs w:val="24"/>
        </w:rPr>
        <w:t xml:space="preserve"> </w:t>
      </w:r>
      <w:r w:rsidR="00087DE6">
        <w:rPr>
          <w:rFonts w:ascii="Arial" w:eastAsia="Times New Roman" w:hAnsi="Arial" w:cs="Arial"/>
          <w:color w:val="943634" w:themeColor="accent2" w:themeShade="BF"/>
          <w:sz w:val="24"/>
          <w:szCs w:val="24"/>
        </w:rPr>
        <w:br w:type="page"/>
      </w:r>
      <w:r w:rsidR="00087DE6">
        <w:rPr>
          <w:rFonts w:ascii="Arial" w:eastAsia="Times New Roman" w:hAnsi="Arial" w:cs="Arial"/>
          <w:color w:val="943634" w:themeColor="accent2" w:themeShade="BF"/>
          <w:sz w:val="24"/>
          <w:szCs w:val="24"/>
        </w:rPr>
        <w:lastRenderedPageBreak/>
        <w:t xml:space="preserve">   </w:t>
      </w:r>
    </w:p>
    <w:p w:rsidR="00A5292B" w:rsidRPr="00055172" w:rsidRDefault="001808CC" w:rsidP="00D36D0D">
      <w:pPr>
        <w:rPr>
          <w:b/>
          <w:color w:val="C00000"/>
          <w:sz w:val="28"/>
          <w:szCs w:val="28"/>
        </w:rPr>
      </w:pPr>
      <w:r>
        <w:rPr>
          <w:b/>
          <w:color w:val="C00000"/>
          <w:sz w:val="28"/>
          <w:szCs w:val="28"/>
        </w:rPr>
        <w:t xml:space="preserve"> </w:t>
      </w:r>
      <w:r w:rsidR="00A5292B" w:rsidRPr="00055172">
        <w:rPr>
          <w:b/>
          <w:color w:val="C00000"/>
          <w:sz w:val="28"/>
          <w:szCs w:val="28"/>
        </w:rPr>
        <w:t xml:space="preserve"> DESIGN ASPECT</w:t>
      </w:r>
    </w:p>
    <w:p w:rsidR="005229A8" w:rsidRDefault="005229A8" w:rsidP="00D36D0D">
      <w:pPr>
        <w:rPr>
          <w:sz w:val="24"/>
          <w:szCs w:val="24"/>
        </w:rPr>
      </w:pPr>
      <w:r w:rsidRPr="00B50DD6">
        <w:rPr>
          <w:b/>
          <w:color w:val="17365D" w:themeColor="text2" w:themeShade="BF"/>
          <w:sz w:val="24"/>
          <w:szCs w:val="24"/>
        </w:rPr>
        <w:t>1)</w:t>
      </w:r>
      <w:r w:rsidR="00055172">
        <w:rPr>
          <w:sz w:val="24"/>
          <w:szCs w:val="24"/>
        </w:rPr>
        <w:t xml:space="preserve"> </w:t>
      </w:r>
      <w:r w:rsidR="007C6D24" w:rsidRPr="00B50DD6">
        <w:rPr>
          <w:b/>
          <w:color w:val="17365D" w:themeColor="text2" w:themeShade="BF"/>
          <w:sz w:val="24"/>
          <w:szCs w:val="24"/>
        </w:rPr>
        <w:t>The</w:t>
      </w:r>
      <w:r w:rsidR="00055172" w:rsidRPr="00B50DD6">
        <w:rPr>
          <w:b/>
          <w:color w:val="17365D" w:themeColor="text2" w:themeShade="BF"/>
          <w:sz w:val="24"/>
          <w:szCs w:val="24"/>
        </w:rPr>
        <w:t xml:space="preserve"> piezoelectric cells</w:t>
      </w:r>
      <w:r w:rsidR="00A5292B" w:rsidRPr="00B50DD6">
        <w:rPr>
          <w:b/>
          <w:color w:val="17365D" w:themeColor="text2" w:themeShade="BF"/>
          <w:sz w:val="24"/>
          <w:szCs w:val="24"/>
        </w:rPr>
        <w:t xml:space="preserve"> can be placed on ship side and bulbous bow covered with a diaph</w:t>
      </w:r>
      <w:r w:rsidR="00055172" w:rsidRPr="00B50DD6">
        <w:rPr>
          <w:b/>
          <w:color w:val="17365D" w:themeColor="text2" w:themeShade="BF"/>
          <w:sz w:val="24"/>
          <w:szCs w:val="24"/>
        </w:rPr>
        <w:t>ragm</w:t>
      </w:r>
      <w:r w:rsidR="00A5292B" w:rsidRPr="00B50DD6">
        <w:rPr>
          <w:b/>
          <w:color w:val="17365D" w:themeColor="text2" w:themeShade="BF"/>
          <w:sz w:val="24"/>
          <w:szCs w:val="24"/>
        </w:rPr>
        <w:t xml:space="preserve"> to prevent</w:t>
      </w:r>
      <w:r w:rsidRPr="00B50DD6">
        <w:rPr>
          <w:b/>
          <w:color w:val="17365D" w:themeColor="text2" w:themeShade="BF"/>
          <w:sz w:val="24"/>
          <w:szCs w:val="24"/>
        </w:rPr>
        <w:t xml:space="preserve"> water ingress without damp</w:t>
      </w:r>
      <w:r w:rsidR="00055172" w:rsidRPr="00B50DD6">
        <w:rPr>
          <w:b/>
          <w:color w:val="17365D" w:themeColor="text2" w:themeShade="BF"/>
          <w:sz w:val="24"/>
          <w:szCs w:val="24"/>
        </w:rPr>
        <w:t>ening</w:t>
      </w:r>
      <w:r w:rsidR="00A5292B" w:rsidRPr="00B50DD6">
        <w:rPr>
          <w:b/>
          <w:color w:val="17365D" w:themeColor="text2" w:themeShade="BF"/>
          <w:sz w:val="24"/>
          <w:szCs w:val="24"/>
        </w:rPr>
        <w:t xml:space="preserve"> the st</w:t>
      </w:r>
      <w:r w:rsidRPr="00B50DD6">
        <w:rPr>
          <w:b/>
          <w:color w:val="17365D" w:themeColor="text2" w:themeShade="BF"/>
          <w:sz w:val="24"/>
          <w:szCs w:val="24"/>
        </w:rPr>
        <w:t>r</w:t>
      </w:r>
      <w:r w:rsidR="00A5292B" w:rsidRPr="00B50DD6">
        <w:rPr>
          <w:b/>
          <w:color w:val="17365D" w:themeColor="text2" w:themeShade="BF"/>
          <w:sz w:val="24"/>
          <w:szCs w:val="24"/>
        </w:rPr>
        <w:t>ess on the cells</w:t>
      </w:r>
      <w:r w:rsidR="00A5292B">
        <w:rPr>
          <w:sz w:val="24"/>
          <w:szCs w:val="24"/>
        </w:rPr>
        <w:t>.</w:t>
      </w:r>
      <w:r>
        <w:rPr>
          <w:sz w:val="24"/>
          <w:szCs w:val="24"/>
        </w:rPr>
        <w:t xml:space="preserve">         </w:t>
      </w:r>
    </w:p>
    <w:p w:rsidR="005229A8" w:rsidRDefault="005229A8" w:rsidP="00D36D0D">
      <w:pPr>
        <w:rPr>
          <w:sz w:val="24"/>
          <w:szCs w:val="24"/>
        </w:rPr>
      </w:pPr>
      <w:r w:rsidRPr="00B50DD6">
        <w:rPr>
          <w:b/>
          <w:color w:val="17365D" w:themeColor="text2" w:themeShade="BF"/>
          <w:sz w:val="24"/>
          <w:szCs w:val="24"/>
        </w:rPr>
        <w:t>2)</w:t>
      </w:r>
      <w:r w:rsidR="00055172" w:rsidRPr="00B50DD6">
        <w:rPr>
          <w:b/>
          <w:color w:val="17365D" w:themeColor="text2" w:themeShade="BF"/>
          <w:sz w:val="24"/>
          <w:szCs w:val="24"/>
        </w:rPr>
        <w:t xml:space="preserve"> </w:t>
      </w:r>
      <w:r w:rsidRPr="00B50DD6">
        <w:rPr>
          <w:b/>
          <w:color w:val="17365D" w:themeColor="text2" w:themeShade="BF"/>
          <w:sz w:val="24"/>
          <w:szCs w:val="24"/>
        </w:rPr>
        <w:t xml:space="preserve">In </w:t>
      </w:r>
      <w:r w:rsidR="00055172" w:rsidRPr="00B50DD6">
        <w:rPr>
          <w:b/>
          <w:color w:val="17365D" w:themeColor="text2" w:themeShade="BF"/>
          <w:sz w:val="24"/>
          <w:szCs w:val="24"/>
        </w:rPr>
        <w:t>machinery</w:t>
      </w:r>
      <w:r w:rsidRPr="00B50DD6">
        <w:rPr>
          <w:b/>
          <w:color w:val="17365D" w:themeColor="text2" w:themeShade="BF"/>
          <w:sz w:val="24"/>
          <w:szCs w:val="24"/>
        </w:rPr>
        <w:t xml:space="preserve"> spaces vib</w:t>
      </w:r>
      <w:r w:rsidR="00055172" w:rsidRPr="00B50DD6">
        <w:rPr>
          <w:b/>
          <w:color w:val="17365D" w:themeColor="text2" w:themeShade="BF"/>
          <w:sz w:val="24"/>
          <w:szCs w:val="24"/>
        </w:rPr>
        <w:t>ration of machines can be utiliz</w:t>
      </w:r>
      <w:r w:rsidRPr="00B50DD6">
        <w:rPr>
          <w:b/>
          <w:color w:val="17365D" w:themeColor="text2" w:themeShade="BF"/>
          <w:sz w:val="24"/>
          <w:szCs w:val="24"/>
        </w:rPr>
        <w:t xml:space="preserve">ed to produce electricity from </w:t>
      </w:r>
      <w:proofErr w:type="spellStart"/>
      <w:r w:rsidRPr="00B50DD6">
        <w:rPr>
          <w:b/>
          <w:color w:val="17365D" w:themeColor="text2" w:themeShade="BF"/>
          <w:sz w:val="24"/>
          <w:szCs w:val="24"/>
        </w:rPr>
        <w:t>piezo</w:t>
      </w:r>
      <w:proofErr w:type="spellEnd"/>
      <w:r w:rsidRPr="00B50DD6">
        <w:rPr>
          <w:b/>
          <w:color w:val="17365D" w:themeColor="text2" w:themeShade="BF"/>
          <w:sz w:val="24"/>
          <w:szCs w:val="24"/>
        </w:rPr>
        <w:t xml:space="preserve"> electric cells</w:t>
      </w:r>
      <w:r>
        <w:rPr>
          <w:sz w:val="24"/>
          <w:szCs w:val="24"/>
        </w:rPr>
        <w:t xml:space="preserve">. </w:t>
      </w:r>
    </w:p>
    <w:p w:rsidR="005229A8" w:rsidRPr="00B50DD6" w:rsidRDefault="00055172" w:rsidP="00D36D0D">
      <w:pPr>
        <w:rPr>
          <w:b/>
          <w:color w:val="17365D" w:themeColor="text2" w:themeShade="BF"/>
          <w:sz w:val="24"/>
          <w:szCs w:val="24"/>
        </w:rPr>
      </w:pPr>
      <w:r w:rsidRPr="00B50DD6">
        <w:rPr>
          <w:b/>
          <w:color w:val="17365D" w:themeColor="text2" w:themeShade="BF"/>
          <w:sz w:val="24"/>
          <w:szCs w:val="24"/>
        </w:rPr>
        <w:t xml:space="preserve">3) </w:t>
      </w:r>
      <w:proofErr w:type="spellStart"/>
      <w:r w:rsidRPr="00B50DD6">
        <w:rPr>
          <w:b/>
          <w:color w:val="17365D" w:themeColor="text2" w:themeShade="BF"/>
          <w:sz w:val="24"/>
          <w:szCs w:val="24"/>
        </w:rPr>
        <w:t>Piezo</w:t>
      </w:r>
      <w:proofErr w:type="spellEnd"/>
      <w:r w:rsidRPr="00B50DD6">
        <w:rPr>
          <w:b/>
          <w:color w:val="17365D" w:themeColor="text2" w:themeShade="BF"/>
          <w:sz w:val="24"/>
          <w:szCs w:val="24"/>
        </w:rPr>
        <w:t xml:space="preserve"> </w:t>
      </w:r>
      <w:r w:rsidR="005229A8" w:rsidRPr="00B50DD6">
        <w:rPr>
          <w:b/>
          <w:color w:val="17365D" w:themeColor="text2" w:themeShade="BF"/>
          <w:sz w:val="24"/>
          <w:szCs w:val="24"/>
        </w:rPr>
        <w:t xml:space="preserve">photovoltaic cells which is combination of photovoltaic cells and </w:t>
      </w:r>
      <w:proofErr w:type="spellStart"/>
      <w:r w:rsidR="005229A8" w:rsidRPr="00B50DD6">
        <w:rPr>
          <w:b/>
          <w:color w:val="17365D" w:themeColor="text2" w:themeShade="BF"/>
          <w:sz w:val="24"/>
          <w:szCs w:val="24"/>
        </w:rPr>
        <w:t>piez</w:t>
      </w:r>
      <w:r w:rsidRPr="00B50DD6">
        <w:rPr>
          <w:b/>
          <w:color w:val="17365D" w:themeColor="text2" w:themeShade="BF"/>
          <w:sz w:val="24"/>
          <w:szCs w:val="24"/>
        </w:rPr>
        <w:t>o</w:t>
      </w:r>
      <w:proofErr w:type="spellEnd"/>
      <w:r w:rsidRPr="00B50DD6">
        <w:rPr>
          <w:b/>
          <w:color w:val="17365D" w:themeColor="text2" w:themeShade="BF"/>
          <w:sz w:val="24"/>
          <w:szCs w:val="24"/>
        </w:rPr>
        <w:t xml:space="preserve"> cells </w:t>
      </w:r>
      <w:r w:rsidR="005229A8" w:rsidRPr="00B50DD6">
        <w:rPr>
          <w:b/>
          <w:color w:val="17365D" w:themeColor="text2" w:themeShade="BF"/>
          <w:sz w:val="24"/>
          <w:szCs w:val="24"/>
        </w:rPr>
        <w:t>which generates higher amount of ele</w:t>
      </w:r>
      <w:r w:rsidRPr="00B50DD6">
        <w:rPr>
          <w:b/>
          <w:color w:val="17365D" w:themeColor="text2" w:themeShade="BF"/>
          <w:sz w:val="24"/>
          <w:szCs w:val="24"/>
        </w:rPr>
        <w:t>ctricity</w:t>
      </w:r>
      <w:r w:rsidR="005229A8" w:rsidRPr="00B50DD6">
        <w:rPr>
          <w:b/>
          <w:color w:val="17365D" w:themeColor="text2" w:themeShade="BF"/>
          <w:sz w:val="24"/>
          <w:szCs w:val="24"/>
        </w:rPr>
        <w:t xml:space="preserve"> in an area with higher level of vibrations.</w:t>
      </w:r>
      <w:r w:rsidRPr="00B50DD6">
        <w:rPr>
          <w:b/>
          <w:color w:val="17365D" w:themeColor="text2" w:themeShade="BF"/>
          <w:sz w:val="24"/>
          <w:szCs w:val="24"/>
        </w:rPr>
        <w:t xml:space="preserve"> T</w:t>
      </w:r>
      <w:r w:rsidR="005229A8" w:rsidRPr="00B50DD6">
        <w:rPr>
          <w:b/>
          <w:color w:val="17365D" w:themeColor="text2" w:themeShade="BF"/>
          <w:sz w:val="24"/>
          <w:szCs w:val="24"/>
        </w:rPr>
        <w:t xml:space="preserve">hese hybrid photovoltaic cells can be placed on cargo </w:t>
      </w:r>
      <w:r w:rsidRPr="00B50DD6">
        <w:rPr>
          <w:b/>
          <w:color w:val="17365D" w:themeColor="text2" w:themeShade="BF"/>
          <w:sz w:val="24"/>
          <w:szCs w:val="24"/>
        </w:rPr>
        <w:t xml:space="preserve">hatches, </w:t>
      </w:r>
      <w:r w:rsidR="005229A8" w:rsidRPr="00B50DD6">
        <w:rPr>
          <w:b/>
          <w:color w:val="17365D" w:themeColor="text2" w:themeShade="BF"/>
          <w:sz w:val="24"/>
          <w:szCs w:val="24"/>
        </w:rPr>
        <w:t>accom</w:t>
      </w:r>
      <w:r w:rsidRPr="00B50DD6">
        <w:rPr>
          <w:b/>
          <w:color w:val="17365D" w:themeColor="text2" w:themeShade="BF"/>
          <w:sz w:val="24"/>
          <w:szCs w:val="24"/>
        </w:rPr>
        <w:t>modation</w:t>
      </w:r>
      <w:r w:rsidR="005229A8" w:rsidRPr="00B50DD6">
        <w:rPr>
          <w:b/>
          <w:color w:val="17365D" w:themeColor="text2" w:themeShade="BF"/>
          <w:sz w:val="24"/>
          <w:szCs w:val="24"/>
        </w:rPr>
        <w:t>,</w:t>
      </w:r>
      <w:r w:rsidRPr="00B50DD6">
        <w:rPr>
          <w:b/>
          <w:color w:val="17365D" w:themeColor="text2" w:themeShade="BF"/>
          <w:sz w:val="24"/>
          <w:szCs w:val="24"/>
        </w:rPr>
        <w:t xml:space="preserve"> forecastle &amp;other open </w:t>
      </w:r>
      <w:proofErr w:type="gramStart"/>
      <w:r w:rsidRPr="00B50DD6">
        <w:rPr>
          <w:b/>
          <w:color w:val="17365D" w:themeColor="text2" w:themeShade="BF"/>
          <w:sz w:val="24"/>
          <w:szCs w:val="24"/>
        </w:rPr>
        <w:t>space</w:t>
      </w:r>
      <w:r w:rsidR="005229A8" w:rsidRPr="00B50DD6">
        <w:rPr>
          <w:b/>
          <w:color w:val="17365D" w:themeColor="text2" w:themeShade="BF"/>
          <w:sz w:val="24"/>
          <w:szCs w:val="24"/>
        </w:rPr>
        <w:t xml:space="preserve"> .</w:t>
      </w:r>
      <w:proofErr w:type="gramEnd"/>
    </w:p>
    <w:p w:rsidR="005229A8" w:rsidRDefault="005229A8" w:rsidP="00D36D0D">
      <w:pPr>
        <w:rPr>
          <w:sz w:val="24"/>
          <w:szCs w:val="24"/>
        </w:rPr>
      </w:pPr>
      <w:r>
        <w:rPr>
          <w:sz w:val="24"/>
          <w:szCs w:val="24"/>
        </w:rPr>
        <w:t xml:space="preserve"> </w:t>
      </w:r>
    </w:p>
    <w:p w:rsidR="0092478B" w:rsidRDefault="00A5292B" w:rsidP="00D36D0D">
      <w:pPr>
        <w:rPr>
          <w:sz w:val="24"/>
          <w:szCs w:val="24"/>
        </w:rPr>
      </w:pPr>
      <w:r>
        <w:rPr>
          <w:sz w:val="24"/>
          <w:szCs w:val="24"/>
        </w:rPr>
        <w:t xml:space="preserve"> The electricity generated by these cells will be supplied to a capacitor where elec</w:t>
      </w:r>
      <w:r w:rsidR="00055172">
        <w:rPr>
          <w:sz w:val="24"/>
          <w:szCs w:val="24"/>
        </w:rPr>
        <w:t>trical energy will be stored</w:t>
      </w:r>
      <w:r w:rsidR="007C6D24">
        <w:rPr>
          <w:sz w:val="24"/>
          <w:szCs w:val="24"/>
        </w:rPr>
        <w:t>. T</w:t>
      </w:r>
      <w:r>
        <w:rPr>
          <w:sz w:val="24"/>
          <w:szCs w:val="24"/>
        </w:rPr>
        <w:t xml:space="preserve">he capacitor will be </w:t>
      </w:r>
      <w:r w:rsidR="00055172">
        <w:rPr>
          <w:sz w:val="24"/>
          <w:szCs w:val="24"/>
        </w:rPr>
        <w:t>providing supply to the devices</w:t>
      </w:r>
      <w:r>
        <w:rPr>
          <w:sz w:val="24"/>
          <w:szCs w:val="24"/>
        </w:rPr>
        <w:t xml:space="preserve"> </w:t>
      </w:r>
      <w:r w:rsidR="00055172">
        <w:rPr>
          <w:sz w:val="24"/>
          <w:szCs w:val="24"/>
        </w:rPr>
        <w:t xml:space="preserve">according to the </w:t>
      </w:r>
      <w:r w:rsidR="007C6D24">
        <w:rPr>
          <w:sz w:val="24"/>
          <w:szCs w:val="24"/>
        </w:rPr>
        <w:t>requirement.</w:t>
      </w:r>
      <w:r w:rsidR="00055172">
        <w:rPr>
          <w:sz w:val="24"/>
          <w:szCs w:val="24"/>
        </w:rPr>
        <w:t xml:space="preserve"> </w:t>
      </w:r>
      <w:r w:rsidR="007C6D24">
        <w:rPr>
          <w:sz w:val="24"/>
          <w:szCs w:val="24"/>
        </w:rPr>
        <w:t>This whole syste</w:t>
      </w:r>
      <w:r w:rsidR="00055172">
        <w:rPr>
          <w:sz w:val="24"/>
          <w:szCs w:val="24"/>
        </w:rPr>
        <w:t>m is comprised of piezoelectric</w:t>
      </w:r>
      <w:r w:rsidR="007C6D24">
        <w:rPr>
          <w:sz w:val="24"/>
          <w:szCs w:val="24"/>
        </w:rPr>
        <w:t xml:space="preserve"> cells situated at various places. The storage device which is a capacitor is placed in a special compartment .the capacitor can be charged from the </w:t>
      </w:r>
      <w:proofErr w:type="spellStart"/>
      <w:r w:rsidR="007C6D24">
        <w:rPr>
          <w:sz w:val="24"/>
          <w:szCs w:val="24"/>
        </w:rPr>
        <w:t>piezo</w:t>
      </w:r>
      <w:proofErr w:type="spellEnd"/>
      <w:r w:rsidR="007C6D24">
        <w:rPr>
          <w:sz w:val="24"/>
          <w:szCs w:val="24"/>
        </w:rPr>
        <w:t xml:space="preserve"> cel</w:t>
      </w:r>
      <w:r w:rsidR="005229A8">
        <w:rPr>
          <w:sz w:val="24"/>
          <w:szCs w:val="24"/>
        </w:rPr>
        <w:t>ls situated at above mentioned locations.</w:t>
      </w:r>
    </w:p>
    <w:p w:rsidR="00087DE6" w:rsidRDefault="00087DE6" w:rsidP="00D36D0D">
      <w:pPr>
        <w:rPr>
          <w:sz w:val="24"/>
          <w:szCs w:val="24"/>
        </w:rPr>
      </w:pPr>
    </w:p>
    <w:p w:rsidR="0092478B" w:rsidRDefault="0092478B">
      <w:pPr>
        <w:rPr>
          <w:sz w:val="24"/>
          <w:szCs w:val="24"/>
        </w:rPr>
      </w:pPr>
      <w:r>
        <w:rPr>
          <w:sz w:val="24"/>
          <w:szCs w:val="24"/>
        </w:rPr>
        <w:br w:type="page"/>
      </w:r>
    </w:p>
    <w:p w:rsidR="0092478B" w:rsidRDefault="0092478B" w:rsidP="0092478B">
      <w:pPr>
        <w:rPr>
          <w:noProof/>
          <w:sz w:val="24"/>
          <w:szCs w:val="24"/>
        </w:rPr>
      </w:pPr>
      <w:r w:rsidRPr="00127803">
        <w:rPr>
          <w:sz w:val="24"/>
          <w:szCs w:val="24"/>
        </w:rPr>
        <w:object w:dxaOrig="8426" w:dyaOrig="138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5pt;height:693.75pt" o:ole="">
            <v:imagedata r:id="rId10" o:title=""/>
          </v:shape>
          <o:OLEObject Type="Embed" ProgID="Word.Document.8" ShapeID="_x0000_i1025" DrawAspect="Content" ObjectID="_1449902266" r:id="rId11">
            <o:FieldCodes>\s</o:FieldCodes>
          </o:OLEObject>
        </w:object>
      </w:r>
      <w:proofErr w:type="spellStart"/>
      <w:proofErr w:type="gramStart"/>
      <w:r>
        <w:rPr>
          <w:sz w:val="24"/>
          <w:szCs w:val="24"/>
        </w:rPr>
        <w:t>zz</w:t>
      </w:r>
      <w:proofErr w:type="spellEnd"/>
      <w:proofErr w:type="gramEnd"/>
    </w:p>
    <w:p w:rsidR="0092478B" w:rsidRPr="00055172" w:rsidRDefault="00055172" w:rsidP="00D36D0D">
      <w:pPr>
        <w:rPr>
          <w:b/>
          <w:color w:val="17365D" w:themeColor="text2" w:themeShade="BF"/>
          <w:sz w:val="28"/>
          <w:szCs w:val="28"/>
        </w:rPr>
      </w:pPr>
      <w:r w:rsidRPr="00055172">
        <w:rPr>
          <w:b/>
          <w:color w:val="17365D" w:themeColor="text2" w:themeShade="BF"/>
          <w:sz w:val="28"/>
          <w:szCs w:val="28"/>
        </w:rPr>
        <w:lastRenderedPageBreak/>
        <w:t xml:space="preserve">As  </w:t>
      </w:r>
      <w:r>
        <w:rPr>
          <w:b/>
          <w:color w:val="17365D" w:themeColor="text2" w:themeShade="BF"/>
          <w:sz w:val="28"/>
          <w:szCs w:val="28"/>
        </w:rPr>
        <w:t xml:space="preserve"> shown above such  </w:t>
      </w:r>
      <w:r w:rsidRPr="00055172">
        <w:rPr>
          <w:b/>
          <w:color w:val="17365D" w:themeColor="text2" w:themeShade="BF"/>
          <w:sz w:val="28"/>
          <w:szCs w:val="28"/>
        </w:rPr>
        <w:t xml:space="preserve"> arrangement can serve the purpose of obtaining </w:t>
      </w:r>
      <w:proofErr w:type="gramStart"/>
      <w:r w:rsidRPr="00055172">
        <w:rPr>
          <w:b/>
          <w:color w:val="17365D" w:themeColor="text2" w:themeShade="BF"/>
          <w:sz w:val="28"/>
          <w:szCs w:val="28"/>
        </w:rPr>
        <w:t>electricity</w:t>
      </w:r>
      <w:r>
        <w:rPr>
          <w:b/>
          <w:color w:val="17365D" w:themeColor="text2" w:themeShade="BF"/>
          <w:sz w:val="28"/>
          <w:szCs w:val="28"/>
        </w:rPr>
        <w:t xml:space="preserve"> </w:t>
      </w:r>
      <w:r w:rsidRPr="00055172">
        <w:rPr>
          <w:b/>
          <w:color w:val="17365D" w:themeColor="text2" w:themeShade="BF"/>
          <w:sz w:val="28"/>
          <w:szCs w:val="28"/>
        </w:rPr>
        <w:t xml:space="preserve"> from</w:t>
      </w:r>
      <w:proofErr w:type="gramEnd"/>
      <w:r>
        <w:rPr>
          <w:b/>
          <w:color w:val="17365D" w:themeColor="text2" w:themeShade="BF"/>
          <w:sz w:val="28"/>
          <w:szCs w:val="28"/>
        </w:rPr>
        <w:t xml:space="preserve">  </w:t>
      </w:r>
      <w:proofErr w:type="spellStart"/>
      <w:r>
        <w:rPr>
          <w:b/>
          <w:color w:val="17365D" w:themeColor="text2" w:themeShade="BF"/>
          <w:sz w:val="28"/>
          <w:szCs w:val="28"/>
        </w:rPr>
        <w:t>piezo</w:t>
      </w:r>
      <w:proofErr w:type="spellEnd"/>
      <w:r w:rsidRPr="00055172">
        <w:rPr>
          <w:b/>
          <w:color w:val="17365D" w:themeColor="text2" w:themeShade="BF"/>
          <w:sz w:val="28"/>
          <w:szCs w:val="28"/>
        </w:rPr>
        <w:t xml:space="preserve"> electric cells   placed   at   various   places.</w:t>
      </w:r>
    </w:p>
    <w:p w:rsidR="00055172" w:rsidRDefault="00055172" w:rsidP="00D36D0D">
      <w:pPr>
        <w:rPr>
          <w:sz w:val="24"/>
          <w:szCs w:val="24"/>
        </w:rPr>
      </w:pPr>
    </w:p>
    <w:p w:rsidR="00055172" w:rsidRDefault="00055172" w:rsidP="00D36D0D">
      <w:pPr>
        <w:rPr>
          <w:sz w:val="24"/>
          <w:szCs w:val="24"/>
        </w:rPr>
      </w:pPr>
    </w:p>
    <w:p w:rsidR="00055172" w:rsidRDefault="00055172" w:rsidP="00D36D0D">
      <w:pPr>
        <w:rPr>
          <w:sz w:val="24"/>
          <w:szCs w:val="24"/>
        </w:rPr>
      </w:pPr>
    </w:p>
    <w:p w:rsidR="00055172" w:rsidRDefault="00055172" w:rsidP="00D36D0D">
      <w:pPr>
        <w:rPr>
          <w:sz w:val="24"/>
          <w:szCs w:val="24"/>
        </w:rPr>
      </w:pPr>
    </w:p>
    <w:p w:rsidR="00055172" w:rsidRDefault="00055172" w:rsidP="00D36D0D">
      <w:pPr>
        <w:rPr>
          <w:sz w:val="24"/>
          <w:szCs w:val="24"/>
        </w:rPr>
      </w:pPr>
    </w:p>
    <w:p w:rsidR="00055172" w:rsidRDefault="00055172" w:rsidP="00D36D0D">
      <w:pPr>
        <w:rPr>
          <w:sz w:val="24"/>
          <w:szCs w:val="24"/>
        </w:rPr>
      </w:pPr>
    </w:p>
    <w:p w:rsidR="00055172" w:rsidRDefault="00055172" w:rsidP="00D36D0D">
      <w:pPr>
        <w:rPr>
          <w:sz w:val="24"/>
          <w:szCs w:val="24"/>
        </w:rPr>
      </w:pPr>
    </w:p>
    <w:p w:rsidR="00055172" w:rsidRDefault="00055172" w:rsidP="00D36D0D">
      <w:pPr>
        <w:rPr>
          <w:sz w:val="24"/>
          <w:szCs w:val="24"/>
        </w:rPr>
      </w:pPr>
    </w:p>
    <w:p w:rsidR="00055172" w:rsidRPr="00055172" w:rsidRDefault="00055172" w:rsidP="00D36D0D">
      <w:pPr>
        <w:rPr>
          <w:b/>
          <w:color w:val="17365D" w:themeColor="text2" w:themeShade="BF"/>
          <w:sz w:val="28"/>
          <w:szCs w:val="28"/>
        </w:rPr>
      </w:pPr>
      <w:r w:rsidRPr="00055172">
        <w:rPr>
          <w:b/>
          <w:color w:val="17365D" w:themeColor="text2" w:themeShade="BF"/>
          <w:sz w:val="28"/>
          <w:szCs w:val="28"/>
        </w:rPr>
        <w:t>The block diagram below shows the network between the cells and the storage module.</w:t>
      </w:r>
    </w:p>
    <w:p w:rsidR="0092478B" w:rsidRDefault="00055172">
      <w:pPr>
        <w:rPr>
          <w:sz w:val="24"/>
          <w:szCs w:val="24"/>
        </w:rPr>
      </w:pPr>
      <w:r w:rsidRPr="00055172">
        <w:rPr>
          <w:b/>
          <w:color w:val="17365D" w:themeColor="text2" w:themeShade="BF"/>
          <w:sz w:val="28"/>
          <w:szCs w:val="28"/>
        </w:rPr>
        <w:t xml:space="preserve">Three cells will be supplying to a storage device. </w:t>
      </w:r>
      <w:r w:rsidR="0092478B">
        <w:rPr>
          <w:sz w:val="24"/>
          <w:szCs w:val="24"/>
        </w:rPr>
        <w:br w:type="page"/>
      </w:r>
      <w:r w:rsidR="0092478B" w:rsidRPr="0092478B">
        <w:rPr>
          <w:noProof/>
          <w:sz w:val="24"/>
          <w:szCs w:val="24"/>
          <w:lang w:val="en-IN" w:eastAsia="en-IN"/>
        </w:rPr>
        <w:lastRenderedPageBreak/>
        <w:drawing>
          <wp:inline distT="0" distB="0" distL="0" distR="0">
            <wp:extent cx="5916930" cy="6037580"/>
            <wp:effectExtent l="19050" t="0" r="7620" b="0"/>
            <wp:docPr id="1"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A5292B" w:rsidRDefault="00A5292B" w:rsidP="00D36D0D">
      <w:pPr>
        <w:rPr>
          <w:sz w:val="24"/>
          <w:szCs w:val="24"/>
        </w:rPr>
      </w:pPr>
    </w:p>
    <w:p w:rsidR="00565EF0" w:rsidRDefault="00565EF0" w:rsidP="00D36D0D">
      <w:pPr>
        <w:rPr>
          <w:sz w:val="24"/>
          <w:szCs w:val="24"/>
        </w:rPr>
      </w:pPr>
    </w:p>
    <w:p w:rsidR="00565EF0" w:rsidRDefault="00565EF0" w:rsidP="00D36D0D">
      <w:pPr>
        <w:rPr>
          <w:sz w:val="24"/>
          <w:szCs w:val="24"/>
        </w:rPr>
      </w:pPr>
    </w:p>
    <w:p w:rsidR="00B95C42" w:rsidRDefault="00B95C42" w:rsidP="00D36D0D">
      <w:pPr>
        <w:rPr>
          <w:sz w:val="24"/>
          <w:szCs w:val="24"/>
        </w:rPr>
      </w:pPr>
    </w:p>
    <w:p w:rsidR="00B95C42" w:rsidRDefault="00B95C42" w:rsidP="00D36D0D">
      <w:pPr>
        <w:rPr>
          <w:sz w:val="24"/>
          <w:szCs w:val="24"/>
        </w:rPr>
      </w:pPr>
    </w:p>
    <w:p w:rsidR="007D0CFE" w:rsidRDefault="007D0CFE" w:rsidP="00D36D0D">
      <w:pPr>
        <w:rPr>
          <w:sz w:val="24"/>
          <w:szCs w:val="24"/>
        </w:rPr>
      </w:pPr>
    </w:p>
    <w:p w:rsidR="00565EF0" w:rsidRPr="0092478B" w:rsidRDefault="007D0CFE" w:rsidP="00D36D0D">
      <w:pPr>
        <w:rPr>
          <w:b/>
          <w:color w:val="548DD4" w:themeColor="text2" w:themeTint="99"/>
          <w:sz w:val="28"/>
          <w:szCs w:val="28"/>
        </w:rPr>
      </w:pPr>
      <w:r>
        <w:rPr>
          <w:sz w:val="24"/>
          <w:szCs w:val="24"/>
        </w:rPr>
        <w:br w:type="page"/>
      </w:r>
      <w:r w:rsidR="0092478B">
        <w:rPr>
          <w:sz w:val="24"/>
          <w:szCs w:val="24"/>
        </w:rPr>
        <w:lastRenderedPageBreak/>
        <w:t>.</w:t>
      </w:r>
      <w:r w:rsidR="00565EF0" w:rsidRPr="0092478B">
        <w:rPr>
          <w:b/>
          <w:color w:val="548DD4" w:themeColor="text2" w:themeTint="99"/>
          <w:sz w:val="28"/>
          <w:szCs w:val="28"/>
        </w:rPr>
        <w:t xml:space="preserve">                                            </w:t>
      </w:r>
      <w:r w:rsidR="00D60FDD">
        <w:rPr>
          <w:b/>
          <w:color w:val="548DD4" w:themeColor="text2" w:themeTint="99"/>
          <w:sz w:val="28"/>
          <w:szCs w:val="28"/>
        </w:rPr>
        <w:t xml:space="preserve">       SUPER CAPACITOR</w:t>
      </w:r>
    </w:p>
    <w:p w:rsidR="00403FA6" w:rsidRPr="00055172" w:rsidRDefault="002E63B1" w:rsidP="00D36D0D">
      <w:pPr>
        <w:rPr>
          <w:rFonts w:ascii="Arial" w:hAnsi="Arial" w:cs="Arial"/>
          <w:sz w:val="28"/>
          <w:szCs w:val="28"/>
        </w:rPr>
      </w:pPr>
      <w:r w:rsidRPr="00055172">
        <w:rPr>
          <w:rFonts w:ascii="Arial" w:hAnsi="Arial" w:cs="Arial"/>
          <w:sz w:val="28"/>
          <w:szCs w:val="28"/>
        </w:rPr>
        <w:t>The capacitors which can be used in inc</w:t>
      </w:r>
      <w:r w:rsidR="0092478B" w:rsidRPr="00055172">
        <w:rPr>
          <w:rFonts w:ascii="Arial" w:hAnsi="Arial" w:cs="Arial"/>
          <w:sz w:val="28"/>
          <w:szCs w:val="28"/>
        </w:rPr>
        <w:t xml:space="preserve">reasing the efficiency of </w:t>
      </w:r>
      <w:proofErr w:type="spellStart"/>
      <w:r w:rsidR="0092478B" w:rsidRPr="00055172">
        <w:rPr>
          <w:rFonts w:ascii="Arial" w:hAnsi="Arial" w:cs="Arial"/>
          <w:sz w:val="28"/>
          <w:szCs w:val="28"/>
        </w:rPr>
        <w:t>piezo</w:t>
      </w:r>
      <w:proofErr w:type="spellEnd"/>
      <w:r w:rsidR="0092478B" w:rsidRPr="00055172">
        <w:rPr>
          <w:rFonts w:ascii="Arial" w:hAnsi="Arial" w:cs="Arial"/>
          <w:sz w:val="28"/>
          <w:szCs w:val="28"/>
        </w:rPr>
        <w:t xml:space="preserve"> cell</w:t>
      </w:r>
      <w:r w:rsidRPr="00055172">
        <w:rPr>
          <w:rFonts w:ascii="Arial" w:hAnsi="Arial" w:cs="Arial"/>
          <w:sz w:val="28"/>
          <w:szCs w:val="28"/>
        </w:rPr>
        <w:t xml:space="preserve"> electricity</w:t>
      </w:r>
      <w:r w:rsidR="0092478B" w:rsidRPr="00055172">
        <w:rPr>
          <w:rFonts w:ascii="Arial" w:hAnsi="Arial" w:cs="Arial"/>
          <w:sz w:val="28"/>
          <w:szCs w:val="28"/>
        </w:rPr>
        <w:t xml:space="preserve"> </w:t>
      </w:r>
      <w:r w:rsidR="00055172">
        <w:rPr>
          <w:rFonts w:ascii="Arial" w:hAnsi="Arial" w:cs="Arial"/>
          <w:sz w:val="28"/>
          <w:szCs w:val="28"/>
        </w:rPr>
        <w:t xml:space="preserve">generation </w:t>
      </w:r>
      <w:r w:rsidRPr="00055172">
        <w:rPr>
          <w:rFonts w:ascii="Arial" w:hAnsi="Arial" w:cs="Arial"/>
          <w:sz w:val="28"/>
          <w:szCs w:val="28"/>
        </w:rPr>
        <w:t>can on one of the type</w:t>
      </w:r>
      <w:r w:rsidR="0092478B" w:rsidRPr="00055172">
        <w:rPr>
          <w:rFonts w:ascii="Arial" w:hAnsi="Arial" w:cs="Arial"/>
          <w:sz w:val="28"/>
          <w:szCs w:val="28"/>
        </w:rPr>
        <w:t xml:space="preserve"> </w:t>
      </w:r>
      <w:r w:rsidRPr="00055172">
        <w:rPr>
          <w:rFonts w:ascii="Arial" w:hAnsi="Arial" w:cs="Arial"/>
          <w:sz w:val="28"/>
          <w:szCs w:val="28"/>
        </w:rPr>
        <w:t>as shown below.</w:t>
      </w:r>
      <w:r w:rsidR="0092478B" w:rsidRPr="00055172">
        <w:rPr>
          <w:rFonts w:ascii="Arial" w:hAnsi="Arial" w:cs="Arial"/>
          <w:sz w:val="28"/>
          <w:szCs w:val="28"/>
        </w:rPr>
        <w:t xml:space="preserve"> </w:t>
      </w:r>
      <w:r w:rsidRPr="00055172">
        <w:rPr>
          <w:rFonts w:ascii="Arial" w:hAnsi="Arial" w:cs="Arial"/>
          <w:sz w:val="28"/>
          <w:szCs w:val="28"/>
        </w:rPr>
        <w:t>These are</w:t>
      </w:r>
      <w:r w:rsidR="00055172" w:rsidRPr="00055172">
        <w:rPr>
          <w:rFonts w:ascii="Arial" w:hAnsi="Arial" w:cs="Arial"/>
          <w:sz w:val="28"/>
          <w:szCs w:val="28"/>
        </w:rPr>
        <w:t xml:space="preserve">  </w:t>
      </w:r>
      <w:r w:rsidRPr="00055172">
        <w:rPr>
          <w:rFonts w:ascii="Arial" w:hAnsi="Arial" w:cs="Arial"/>
          <w:sz w:val="28"/>
          <w:szCs w:val="28"/>
        </w:rPr>
        <w:t xml:space="preserve"> presently</w:t>
      </w:r>
      <w:r w:rsidR="00D60FDD" w:rsidRPr="00055172">
        <w:rPr>
          <w:rFonts w:ascii="Arial" w:hAnsi="Arial" w:cs="Arial"/>
          <w:sz w:val="28"/>
          <w:szCs w:val="28"/>
        </w:rPr>
        <w:t xml:space="preserve"> </w:t>
      </w:r>
      <w:r w:rsidR="00055172" w:rsidRPr="00055172">
        <w:rPr>
          <w:rFonts w:ascii="Arial" w:hAnsi="Arial" w:cs="Arial"/>
          <w:sz w:val="28"/>
          <w:szCs w:val="28"/>
        </w:rPr>
        <w:t>used</w:t>
      </w:r>
      <w:r w:rsidRPr="00055172">
        <w:rPr>
          <w:rFonts w:ascii="Arial" w:hAnsi="Arial" w:cs="Arial"/>
          <w:sz w:val="28"/>
          <w:szCs w:val="28"/>
        </w:rPr>
        <w:t xml:space="preserve"> in wireless </w:t>
      </w:r>
      <w:r w:rsidR="00D60FDD" w:rsidRPr="00055172">
        <w:rPr>
          <w:rFonts w:ascii="Arial" w:hAnsi="Arial" w:cs="Arial"/>
          <w:sz w:val="28"/>
          <w:szCs w:val="28"/>
        </w:rPr>
        <w:t>communication</w:t>
      </w:r>
      <w:r w:rsidRPr="00055172">
        <w:rPr>
          <w:rFonts w:ascii="Arial" w:hAnsi="Arial" w:cs="Arial"/>
          <w:sz w:val="28"/>
          <w:szCs w:val="28"/>
        </w:rPr>
        <w:t xml:space="preserve"> devices.</w:t>
      </w:r>
      <w:r w:rsidR="00D60FDD" w:rsidRPr="00055172">
        <w:rPr>
          <w:rFonts w:ascii="Arial" w:hAnsi="Arial" w:cs="Arial"/>
          <w:sz w:val="28"/>
          <w:szCs w:val="28"/>
        </w:rPr>
        <w:t xml:space="preserve"> I</w:t>
      </w:r>
      <w:r w:rsidR="00403FA6" w:rsidRPr="00055172">
        <w:rPr>
          <w:rFonts w:ascii="Arial" w:hAnsi="Arial" w:cs="Arial"/>
          <w:sz w:val="28"/>
          <w:szCs w:val="28"/>
        </w:rPr>
        <w:t>n the sc</w:t>
      </w:r>
      <w:r w:rsidR="00D60FDD" w:rsidRPr="00055172">
        <w:rPr>
          <w:rFonts w:ascii="Arial" w:hAnsi="Arial" w:cs="Arial"/>
          <w:sz w:val="28"/>
          <w:szCs w:val="28"/>
        </w:rPr>
        <w:t>hematic diagram it is shown that how</w:t>
      </w:r>
      <w:r w:rsidR="00055172">
        <w:rPr>
          <w:rFonts w:ascii="Arial" w:hAnsi="Arial" w:cs="Arial"/>
          <w:sz w:val="28"/>
          <w:szCs w:val="28"/>
        </w:rPr>
        <w:t xml:space="preserve"> </w:t>
      </w:r>
      <w:proofErr w:type="gramStart"/>
      <w:r w:rsidR="00403FA6" w:rsidRPr="00055172">
        <w:rPr>
          <w:rFonts w:ascii="Arial" w:hAnsi="Arial" w:cs="Arial"/>
          <w:sz w:val="28"/>
          <w:szCs w:val="28"/>
        </w:rPr>
        <w:t>these</w:t>
      </w:r>
      <w:proofErr w:type="gramEnd"/>
      <w:r w:rsidR="00055172">
        <w:rPr>
          <w:rFonts w:ascii="Arial" w:hAnsi="Arial" w:cs="Arial"/>
          <w:sz w:val="28"/>
          <w:szCs w:val="28"/>
        </w:rPr>
        <w:t xml:space="preserve"> </w:t>
      </w:r>
      <w:r w:rsidR="00403FA6" w:rsidRPr="00055172">
        <w:rPr>
          <w:rFonts w:ascii="Arial" w:hAnsi="Arial" w:cs="Arial"/>
          <w:sz w:val="28"/>
          <w:szCs w:val="28"/>
        </w:rPr>
        <w:t>super</w:t>
      </w:r>
      <w:r w:rsidR="00055172" w:rsidRPr="00055172">
        <w:rPr>
          <w:rFonts w:ascii="Arial" w:hAnsi="Arial" w:cs="Arial"/>
          <w:sz w:val="28"/>
          <w:szCs w:val="28"/>
        </w:rPr>
        <w:t xml:space="preserve"> </w:t>
      </w:r>
      <w:r w:rsidR="00403FA6" w:rsidRPr="00055172">
        <w:rPr>
          <w:rFonts w:ascii="Arial" w:hAnsi="Arial" w:cs="Arial"/>
          <w:sz w:val="28"/>
          <w:szCs w:val="28"/>
        </w:rPr>
        <w:t>capacitor is being used.</w:t>
      </w:r>
    </w:p>
    <w:p w:rsidR="00565EF0" w:rsidRDefault="00565EF0" w:rsidP="00D36D0D">
      <w:pPr>
        <w:rPr>
          <w:rFonts w:ascii="Arial" w:hAnsi="Arial" w:cs="Arial"/>
          <w:color w:val="000000"/>
          <w:sz w:val="23"/>
          <w:szCs w:val="23"/>
          <w:shd w:val="clear" w:color="auto" w:fill="FFFFFF"/>
        </w:rPr>
      </w:pPr>
      <w:r w:rsidRPr="00055172">
        <w:rPr>
          <w:rFonts w:ascii="Arial" w:hAnsi="Arial" w:cs="Arial"/>
          <w:color w:val="000000"/>
          <w:sz w:val="23"/>
          <w:szCs w:val="23"/>
          <w:shd w:val="clear" w:color="auto" w:fill="FFFFFF"/>
        </w:rPr>
        <w:t>The environment provides infinite ambient energy, including pi</w:t>
      </w:r>
      <w:r w:rsidR="00C84539" w:rsidRPr="00055172">
        <w:rPr>
          <w:rFonts w:ascii="Arial" w:hAnsi="Arial" w:cs="Arial"/>
          <w:color w:val="000000"/>
          <w:sz w:val="23"/>
          <w:szCs w:val="23"/>
          <w:shd w:val="clear" w:color="auto" w:fill="FFFFFF"/>
        </w:rPr>
        <w:t>ezoelectric</w:t>
      </w:r>
      <w:r w:rsidRPr="00055172">
        <w:rPr>
          <w:rFonts w:ascii="Arial" w:hAnsi="Arial" w:cs="Arial"/>
          <w:color w:val="000000"/>
          <w:sz w:val="23"/>
          <w:szCs w:val="23"/>
          <w:shd w:val="clear" w:color="auto" w:fill="FFFFFF"/>
        </w:rPr>
        <w:t xml:space="preserve"> a</w:t>
      </w:r>
      <w:r w:rsidR="00C84539" w:rsidRPr="00055172">
        <w:rPr>
          <w:rFonts w:ascii="Arial" w:hAnsi="Arial" w:cs="Arial"/>
          <w:color w:val="000000"/>
          <w:sz w:val="23"/>
          <w:szCs w:val="23"/>
          <w:shd w:val="clear" w:color="auto" w:fill="FFFFFF"/>
        </w:rPr>
        <w:t>nd photovoltaic energy.</w:t>
      </w:r>
      <w:r w:rsidRPr="00055172">
        <w:rPr>
          <w:rFonts w:ascii="Arial" w:hAnsi="Arial" w:cs="Arial"/>
          <w:color w:val="000000"/>
          <w:sz w:val="23"/>
          <w:szCs w:val="23"/>
          <w:shd w:val="clear" w:color="auto" w:fill="FFFFFF"/>
        </w:rPr>
        <w:t xml:space="preserve"> A battery or a </w:t>
      </w:r>
      <w:proofErr w:type="spellStart"/>
      <w:r w:rsidRPr="00055172">
        <w:rPr>
          <w:rFonts w:ascii="Arial" w:hAnsi="Arial" w:cs="Arial"/>
          <w:color w:val="000000"/>
          <w:sz w:val="23"/>
          <w:szCs w:val="23"/>
          <w:shd w:val="clear" w:color="auto" w:fill="FFFFFF"/>
        </w:rPr>
        <w:t>supercapacitor</w:t>
      </w:r>
      <w:proofErr w:type="spellEnd"/>
      <w:r w:rsidRPr="00055172">
        <w:rPr>
          <w:rFonts w:ascii="Arial" w:hAnsi="Arial" w:cs="Arial"/>
          <w:color w:val="000000"/>
          <w:sz w:val="23"/>
          <w:szCs w:val="23"/>
          <w:shd w:val="clear" w:color="auto" w:fill="FFFFFF"/>
        </w:rPr>
        <w:t xml:space="preserve"> acts as a power buffer to store enough energy to provide the power bursts needed to acquire and transmit data. These energy-storage devices charge at low power and deliver the burst power when necessary.</w:t>
      </w:r>
      <w:r w:rsidR="00403FA6" w:rsidRPr="00055172">
        <w:rPr>
          <w:rFonts w:ascii="Arial" w:hAnsi="Arial" w:cs="Arial"/>
          <w:color w:val="000000"/>
          <w:shd w:val="clear" w:color="auto" w:fill="FFFFFF"/>
        </w:rPr>
        <w:t xml:space="preserve"> </w:t>
      </w:r>
      <w:proofErr w:type="spellStart"/>
      <w:r w:rsidR="00403FA6" w:rsidRPr="00055172">
        <w:rPr>
          <w:rFonts w:ascii="Arial" w:hAnsi="Arial" w:cs="Arial"/>
          <w:color w:val="000000"/>
          <w:shd w:val="clear" w:color="auto" w:fill="FFFFFF"/>
        </w:rPr>
        <w:t>Supercapacitors</w:t>
      </w:r>
      <w:proofErr w:type="spellEnd"/>
      <w:r w:rsidR="00403FA6" w:rsidRPr="00055172">
        <w:rPr>
          <w:rFonts w:ascii="Arial" w:hAnsi="Arial" w:cs="Arial"/>
          <w:color w:val="000000"/>
          <w:shd w:val="clear" w:color="auto" w:fill="FFFFFF"/>
        </w:rPr>
        <w:t xml:space="preserve"> can offer an ideal solution for </w:t>
      </w:r>
      <w:proofErr w:type="spellStart"/>
      <w:r w:rsidR="00403FA6" w:rsidRPr="00055172">
        <w:rPr>
          <w:rFonts w:ascii="Arial" w:hAnsi="Arial" w:cs="Arial"/>
          <w:color w:val="000000"/>
          <w:shd w:val="clear" w:color="auto" w:fill="FFFFFF"/>
        </w:rPr>
        <w:t>microharvesting</w:t>
      </w:r>
      <w:proofErr w:type="spellEnd"/>
      <w:r w:rsidR="00403FA6" w:rsidRPr="00055172">
        <w:rPr>
          <w:rFonts w:ascii="Arial" w:hAnsi="Arial" w:cs="Arial"/>
          <w:color w:val="000000"/>
          <w:shd w:val="clear" w:color="auto" w:fill="FFFFFF"/>
        </w:rPr>
        <w:t xml:space="preserve"> applications characterized by long periods of inactivity interrupted by bursts of activity. For these applications, </w:t>
      </w:r>
      <w:proofErr w:type="spellStart"/>
      <w:r w:rsidR="00403FA6" w:rsidRPr="00055172">
        <w:rPr>
          <w:rFonts w:ascii="Arial" w:hAnsi="Arial" w:cs="Arial"/>
          <w:color w:val="000000"/>
          <w:shd w:val="clear" w:color="auto" w:fill="FFFFFF"/>
        </w:rPr>
        <w:t>supercapacitors</w:t>
      </w:r>
      <w:proofErr w:type="spellEnd"/>
      <w:r w:rsidR="00403FA6" w:rsidRPr="00055172">
        <w:rPr>
          <w:rFonts w:ascii="Arial" w:hAnsi="Arial" w:cs="Arial"/>
          <w:color w:val="000000"/>
          <w:shd w:val="clear" w:color="auto" w:fill="FFFFFF"/>
        </w:rPr>
        <w:t xml:space="preserve"> can typically easily meet demands for peak power that lie well above the steady-stage power available from the ambient energy source. By drawing on specialized power management devices, engineers can readily incorporate </w:t>
      </w:r>
      <w:proofErr w:type="spellStart"/>
      <w:r w:rsidR="00403FA6" w:rsidRPr="00055172">
        <w:rPr>
          <w:rFonts w:ascii="Arial" w:hAnsi="Arial" w:cs="Arial"/>
          <w:color w:val="000000"/>
          <w:shd w:val="clear" w:color="auto" w:fill="FFFFFF"/>
        </w:rPr>
        <w:t>supercapacitors</w:t>
      </w:r>
      <w:proofErr w:type="spellEnd"/>
      <w:r w:rsidR="00403FA6" w:rsidRPr="00055172">
        <w:rPr>
          <w:rFonts w:ascii="Arial" w:hAnsi="Arial" w:cs="Arial"/>
          <w:color w:val="000000"/>
          <w:shd w:val="clear" w:color="auto" w:fill="FFFFFF"/>
        </w:rPr>
        <w:t xml:space="preserve"> in </w:t>
      </w:r>
      <w:proofErr w:type="spellStart"/>
      <w:r w:rsidR="00403FA6" w:rsidRPr="00055172">
        <w:rPr>
          <w:rFonts w:ascii="Arial" w:hAnsi="Arial" w:cs="Arial"/>
          <w:color w:val="000000"/>
          <w:shd w:val="clear" w:color="auto" w:fill="FFFFFF"/>
        </w:rPr>
        <w:t>microharvesting</w:t>
      </w:r>
      <w:proofErr w:type="spellEnd"/>
      <w:r w:rsidR="00403FA6" w:rsidRPr="00055172">
        <w:rPr>
          <w:rFonts w:ascii="Arial" w:hAnsi="Arial" w:cs="Arial"/>
          <w:color w:val="000000"/>
          <w:shd w:val="clear" w:color="auto" w:fill="FFFFFF"/>
        </w:rPr>
        <w:t xml:space="preserve"> circuits</w:t>
      </w:r>
      <w:r w:rsidR="00403FA6">
        <w:rPr>
          <w:rFonts w:ascii="Arial" w:hAnsi="Arial" w:cs="Arial"/>
          <w:color w:val="000000"/>
          <w:shd w:val="clear" w:color="auto" w:fill="FFFFFF"/>
        </w:rPr>
        <w:t>.</w:t>
      </w:r>
      <w:r w:rsidR="00403FA6">
        <w:rPr>
          <w:rStyle w:val="apple-converted-space"/>
          <w:rFonts w:ascii="Arial" w:hAnsi="Arial" w:cs="Arial"/>
          <w:color w:val="000000"/>
          <w:shd w:val="clear" w:color="auto" w:fill="FFFFFF"/>
        </w:rPr>
        <w:t> </w:t>
      </w:r>
      <w:r w:rsidR="00427856">
        <w:rPr>
          <w:rFonts w:ascii="Arial" w:hAnsi="Arial" w:cs="Arial"/>
          <w:color w:val="000000"/>
          <w:sz w:val="23"/>
          <w:szCs w:val="23"/>
          <w:shd w:val="clear" w:color="auto" w:fill="FFFFFF"/>
        </w:rPr>
        <w:t xml:space="preserve"> </w:t>
      </w:r>
    </w:p>
    <w:p w:rsidR="00403FA6" w:rsidRDefault="00403FA6" w:rsidP="00D36D0D">
      <w:pPr>
        <w:rPr>
          <w:noProof/>
          <w:sz w:val="24"/>
          <w:szCs w:val="24"/>
        </w:rPr>
      </w:pPr>
    </w:p>
    <w:p w:rsidR="00403FA6" w:rsidRDefault="00527EBA" w:rsidP="00D36D0D">
      <w:pPr>
        <w:rPr>
          <w:noProof/>
          <w:sz w:val="24"/>
          <w:szCs w:val="24"/>
        </w:rPr>
      </w:pPr>
      <w:r w:rsidRPr="00527EBA">
        <w:rPr>
          <w:noProof/>
          <w:sz w:val="24"/>
          <w:szCs w:val="24"/>
          <w:lang w:val="en-IN" w:eastAsia="en-IN"/>
        </w:rPr>
        <w:drawing>
          <wp:inline distT="0" distB="0" distL="0" distR="0">
            <wp:extent cx="5943600" cy="2526030"/>
            <wp:effectExtent l="19050" t="0" r="0" b="0"/>
            <wp:docPr id="5" name="Picture 1" descr="C:\Users\PRAVIN\Desktop\article-2012july-power-management-ics-simplify-integration-fi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RAVIN\Desktop\article-2012july-power-management-ics-simplify-integration-fig1.jpg"/>
                    <pic:cNvPicPr>
                      <a:picLocks noChangeAspect="1" noChangeArrowheads="1"/>
                    </pic:cNvPicPr>
                  </pic:nvPicPr>
                  <pic:blipFill>
                    <a:blip r:embed="rId17" cstate="print"/>
                    <a:srcRect/>
                    <a:stretch>
                      <a:fillRect/>
                    </a:stretch>
                  </pic:blipFill>
                  <pic:spPr bwMode="auto">
                    <a:xfrm>
                      <a:off x="0" y="0"/>
                      <a:ext cx="5943600" cy="2526030"/>
                    </a:xfrm>
                    <a:prstGeom prst="rect">
                      <a:avLst/>
                    </a:prstGeom>
                    <a:noFill/>
                    <a:ln w="9525">
                      <a:noFill/>
                      <a:miter lim="800000"/>
                      <a:headEnd/>
                      <a:tailEnd/>
                    </a:ln>
                  </pic:spPr>
                </pic:pic>
              </a:graphicData>
            </a:graphic>
          </wp:inline>
        </w:drawing>
      </w:r>
    </w:p>
    <w:p w:rsidR="004E60DF" w:rsidRDefault="004E60DF" w:rsidP="00D36D0D">
      <w:pPr>
        <w:rPr>
          <w:noProof/>
          <w:sz w:val="24"/>
          <w:szCs w:val="24"/>
        </w:rPr>
      </w:pPr>
    </w:p>
    <w:p w:rsidR="007D0CFE" w:rsidRPr="00D60FDD" w:rsidRDefault="004E60DF" w:rsidP="007D0CFE">
      <w:pPr>
        <w:rPr>
          <w:b/>
          <w:color w:val="943634" w:themeColor="accent2" w:themeShade="BF"/>
          <w:sz w:val="28"/>
          <w:szCs w:val="28"/>
        </w:rPr>
      </w:pPr>
      <w:r>
        <w:rPr>
          <w:noProof/>
          <w:sz w:val="24"/>
          <w:szCs w:val="24"/>
        </w:rPr>
        <w:br w:type="page"/>
      </w:r>
      <w:r w:rsidR="00D60FDD">
        <w:rPr>
          <w:b/>
          <w:noProof/>
          <w:color w:val="943634" w:themeColor="accent2" w:themeShade="BF"/>
          <w:sz w:val="28"/>
          <w:szCs w:val="28"/>
        </w:rPr>
        <w:lastRenderedPageBreak/>
        <w:t xml:space="preserve">          </w:t>
      </w:r>
      <w:r w:rsidR="007D0CFE" w:rsidRPr="00D60FDD">
        <w:rPr>
          <w:b/>
          <w:color w:val="943634" w:themeColor="accent2" w:themeShade="BF"/>
          <w:sz w:val="28"/>
          <w:szCs w:val="28"/>
        </w:rPr>
        <w:t xml:space="preserve"> </w:t>
      </w:r>
      <w:r w:rsidR="00055172">
        <w:rPr>
          <w:b/>
          <w:color w:val="943634" w:themeColor="accent2" w:themeShade="BF"/>
          <w:sz w:val="28"/>
          <w:szCs w:val="28"/>
        </w:rPr>
        <w:t xml:space="preserve">   </w:t>
      </w:r>
      <w:r w:rsidR="00031606">
        <w:rPr>
          <w:b/>
          <w:color w:val="943634" w:themeColor="accent2" w:themeShade="BF"/>
          <w:sz w:val="28"/>
          <w:szCs w:val="28"/>
        </w:rPr>
        <w:t xml:space="preserve">SHORE BASED </w:t>
      </w:r>
      <w:r w:rsidR="007D0CFE" w:rsidRPr="00D60FDD">
        <w:rPr>
          <w:b/>
          <w:color w:val="943634" w:themeColor="accent2" w:themeShade="BF"/>
          <w:sz w:val="28"/>
          <w:szCs w:val="28"/>
        </w:rPr>
        <w:t>A</w:t>
      </w:r>
      <w:r w:rsidR="00031606">
        <w:rPr>
          <w:b/>
          <w:color w:val="943634" w:themeColor="accent2" w:themeShade="BF"/>
          <w:sz w:val="28"/>
          <w:szCs w:val="28"/>
        </w:rPr>
        <w:t>P</w:t>
      </w:r>
      <w:r w:rsidR="007D0CFE" w:rsidRPr="00D60FDD">
        <w:rPr>
          <w:b/>
          <w:color w:val="943634" w:themeColor="accent2" w:themeShade="BF"/>
          <w:sz w:val="28"/>
          <w:szCs w:val="28"/>
        </w:rPr>
        <w:t>PLICATION IN ENERGY HARVESTING</w:t>
      </w:r>
    </w:p>
    <w:p w:rsidR="007D0CFE" w:rsidRDefault="007D0CFE" w:rsidP="007D0CFE">
      <w:pPr>
        <w:rPr>
          <w:sz w:val="24"/>
          <w:szCs w:val="24"/>
        </w:rPr>
      </w:pPr>
      <w:r>
        <w:rPr>
          <w:noProof/>
          <w:sz w:val="24"/>
          <w:szCs w:val="24"/>
          <w:lang w:val="en-IN" w:eastAsia="en-IN"/>
        </w:rPr>
        <w:drawing>
          <wp:inline distT="0" distB="0" distL="0" distR="0">
            <wp:extent cx="5619750" cy="2828925"/>
            <wp:effectExtent l="1905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5619750" cy="2828925"/>
                    </a:xfrm>
                    <a:prstGeom prst="rect">
                      <a:avLst/>
                    </a:prstGeom>
                    <a:noFill/>
                    <a:ln w="9525">
                      <a:noFill/>
                      <a:miter lim="800000"/>
                      <a:headEnd/>
                      <a:tailEnd/>
                    </a:ln>
                  </pic:spPr>
                </pic:pic>
              </a:graphicData>
            </a:graphic>
          </wp:inline>
        </w:drawing>
      </w:r>
    </w:p>
    <w:p w:rsidR="007D0CFE" w:rsidRPr="001C322E" w:rsidRDefault="007D0CFE" w:rsidP="007D0CFE">
      <w:pPr>
        <w:rPr>
          <w:rFonts w:ascii="Arial" w:hAnsi="Arial" w:cs="Arial"/>
          <w:color w:val="222222"/>
          <w:shd w:val="clear" w:color="auto" w:fill="FFFFFF"/>
        </w:rPr>
      </w:pPr>
      <w:r w:rsidRPr="001C322E">
        <w:rPr>
          <w:rFonts w:ascii="Arial" w:hAnsi="Arial" w:cs="Arial"/>
          <w:color w:val="222222"/>
          <w:shd w:val="clear" w:color="auto" w:fill="FFFFFF"/>
        </w:rPr>
        <w:t xml:space="preserve">The ship would consist of </w:t>
      </w:r>
      <w:r w:rsidRPr="001C322E">
        <w:rPr>
          <w:rFonts w:ascii="Arial" w:hAnsi="Arial" w:cs="Arial"/>
          <w:shd w:val="clear" w:color="auto" w:fill="FFFFFF"/>
        </w:rPr>
        <w:t>floating buoys</w:t>
      </w:r>
      <w:r w:rsidRPr="001C322E">
        <w:rPr>
          <w:rStyle w:val="apple-converted-space"/>
          <w:rFonts w:ascii="Arial" w:hAnsi="Arial" w:cs="Arial"/>
          <w:color w:val="222222"/>
          <w:shd w:val="clear" w:color="auto" w:fill="FFFFFF"/>
        </w:rPr>
        <w:t> </w:t>
      </w:r>
      <w:r w:rsidRPr="001C322E">
        <w:rPr>
          <w:rFonts w:ascii="Arial" w:hAnsi="Arial" w:cs="Arial"/>
          <w:color w:val="222222"/>
          <w:shd w:val="clear" w:color="auto" w:fill="FFFFFF"/>
        </w:rPr>
        <w:t>which would be deployed on both the sides of the ship. It would be approximately 50 meters long and would have hinged arms, on which, floating buoys would be deployed on both the sides.</w:t>
      </w:r>
    </w:p>
    <w:p w:rsidR="007D0CFE" w:rsidRPr="001C322E" w:rsidRDefault="007D0CFE" w:rsidP="007D0CFE">
      <w:pPr>
        <w:pStyle w:val="NormalWeb"/>
        <w:shd w:val="clear" w:color="auto" w:fill="FFFFFF"/>
        <w:spacing w:line="390" w:lineRule="atLeast"/>
        <w:rPr>
          <w:rFonts w:ascii="Arial" w:hAnsi="Arial" w:cs="Arial"/>
          <w:color w:val="222222"/>
          <w:sz w:val="22"/>
          <w:szCs w:val="22"/>
        </w:rPr>
      </w:pPr>
      <w:r w:rsidRPr="001C322E">
        <w:rPr>
          <w:rFonts w:ascii="Arial" w:hAnsi="Arial" w:cs="Arial"/>
          <w:color w:val="222222"/>
          <w:sz w:val="22"/>
          <w:szCs w:val="22"/>
        </w:rPr>
        <w:t>As the ship moves through the water, the oscillating motion of the buoys would be used to generate and store power in the system mounted on the ship.</w:t>
      </w:r>
    </w:p>
    <w:p w:rsidR="007D0CFE" w:rsidRPr="001C322E" w:rsidRDefault="007D0CFE" w:rsidP="007D0CFE">
      <w:pPr>
        <w:pStyle w:val="NormalWeb"/>
        <w:shd w:val="clear" w:color="auto" w:fill="FFFFFF"/>
        <w:spacing w:line="390" w:lineRule="atLeast"/>
        <w:rPr>
          <w:rFonts w:ascii="Arial" w:hAnsi="Arial" w:cs="Arial"/>
          <w:color w:val="222222"/>
          <w:sz w:val="22"/>
          <w:szCs w:val="22"/>
        </w:rPr>
      </w:pPr>
      <w:r w:rsidRPr="001C322E">
        <w:rPr>
          <w:rFonts w:ascii="Arial" w:hAnsi="Arial" w:cs="Arial"/>
          <w:color w:val="222222"/>
          <w:sz w:val="22"/>
          <w:szCs w:val="22"/>
        </w:rPr>
        <w:t>The system can</w:t>
      </w:r>
      <w:r w:rsidRPr="001C322E">
        <w:rPr>
          <w:rStyle w:val="apple-converted-space"/>
          <w:rFonts w:ascii="Arial" w:eastAsiaTheme="majorEastAsia" w:hAnsi="Arial" w:cs="Arial"/>
          <w:color w:val="222222"/>
          <w:sz w:val="22"/>
          <w:szCs w:val="22"/>
        </w:rPr>
        <w:t> </w:t>
      </w:r>
      <w:r w:rsidRPr="001C322E">
        <w:rPr>
          <w:rFonts w:ascii="Arial" w:eastAsiaTheme="majorEastAsia" w:hAnsi="Arial" w:cs="Arial"/>
          <w:color w:val="222222"/>
          <w:sz w:val="22"/>
          <w:szCs w:val="22"/>
        </w:rPr>
        <w:t>generate power</w:t>
      </w:r>
      <w:r w:rsidRPr="001C322E">
        <w:rPr>
          <w:rStyle w:val="apple-converted-space"/>
          <w:rFonts w:ascii="Arial" w:eastAsiaTheme="majorEastAsia" w:hAnsi="Arial" w:cs="Arial"/>
          <w:color w:val="222222"/>
          <w:sz w:val="22"/>
          <w:szCs w:val="22"/>
        </w:rPr>
        <w:t> </w:t>
      </w:r>
      <w:r w:rsidRPr="001C322E">
        <w:rPr>
          <w:rFonts w:ascii="Arial" w:hAnsi="Arial" w:cs="Arial"/>
          <w:color w:val="222222"/>
          <w:sz w:val="22"/>
          <w:szCs w:val="22"/>
        </w:rPr>
        <w:t>even while the ship is anchored in the sea. In case of rough weather, the ship can be brought back to the port with the whole set up. The powered generated and stored on the ship can be transferred from the on board</w:t>
      </w:r>
      <w:r w:rsidRPr="001C322E">
        <w:rPr>
          <w:rStyle w:val="apple-converted-space"/>
          <w:rFonts w:ascii="Arial" w:eastAsiaTheme="majorEastAsia" w:hAnsi="Arial" w:cs="Arial"/>
          <w:color w:val="222222"/>
          <w:sz w:val="22"/>
          <w:szCs w:val="22"/>
        </w:rPr>
        <w:t> </w:t>
      </w:r>
      <w:r w:rsidRPr="001C322E">
        <w:rPr>
          <w:rFonts w:ascii="Arial" w:eastAsiaTheme="majorEastAsia" w:hAnsi="Arial" w:cs="Arial"/>
          <w:color w:val="222222"/>
          <w:sz w:val="22"/>
          <w:szCs w:val="22"/>
        </w:rPr>
        <w:t>battery</w:t>
      </w:r>
      <w:r w:rsidRPr="001C322E">
        <w:rPr>
          <w:rFonts w:ascii="Arial" w:hAnsi="Arial" w:cs="Arial"/>
          <w:color w:val="222222"/>
          <w:sz w:val="22"/>
          <w:szCs w:val="22"/>
        </w:rPr>
        <w:t xml:space="preserve"> .system to any shore power grid system.</w:t>
      </w:r>
    </w:p>
    <w:p w:rsidR="007D0CFE" w:rsidRDefault="007D0CFE" w:rsidP="007D0CFE">
      <w:pPr>
        <w:pStyle w:val="NormalWeb"/>
        <w:shd w:val="clear" w:color="auto" w:fill="FFFFFF"/>
        <w:spacing w:line="390" w:lineRule="atLeast"/>
        <w:rPr>
          <w:rFonts w:ascii="Helvetica" w:hAnsi="Helvetica" w:cs="Helvetica"/>
          <w:color w:val="222222"/>
        </w:rPr>
      </w:pPr>
      <w:r w:rsidRPr="001C322E">
        <w:rPr>
          <w:rFonts w:ascii="Arial" w:hAnsi="Arial" w:cs="Arial"/>
          <w:color w:val="222222"/>
          <w:sz w:val="22"/>
          <w:szCs w:val="22"/>
        </w:rPr>
        <w:t xml:space="preserve">It is expected that such ship would have a power storage capacity </w:t>
      </w:r>
      <w:r w:rsidRPr="001C322E">
        <w:rPr>
          <w:rFonts w:ascii="Arial" w:hAnsi="Arial" w:cs="Arial"/>
          <w:b/>
          <w:color w:val="222222"/>
          <w:sz w:val="22"/>
          <w:szCs w:val="22"/>
        </w:rPr>
        <w:t>of 20 megawatt-hours</w:t>
      </w:r>
      <w:r w:rsidRPr="001C322E">
        <w:rPr>
          <w:rFonts w:ascii="Arial" w:hAnsi="Arial" w:cs="Arial"/>
          <w:color w:val="222222"/>
          <w:sz w:val="22"/>
          <w:szCs w:val="22"/>
        </w:rPr>
        <w:t xml:space="preserve"> and would generate electricity at the </w:t>
      </w:r>
      <w:r w:rsidRPr="001C322E">
        <w:rPr>
          <w:rFonts w:ascii="Arial" w:hAnsi="Arial" w:cs="Arial"/>
          <w:b/>
          <w:color w:val="222222"/>
          <w:sz w:val="22"/>
          <w:szCs w:val="22"/>
        </w:rPr>
        <w:t>cost of 15 cents per kilowatt-hour</w:t>
      </w:r>
      <w:r w:rsidRPr="001C322E">
        <w:rPr>
          <w:rFonts w:ascii="Arial" w:hAnsi="Arial" w:cs="Arial"/>
          <w:color w:val="222222"/>
          <w:sz w:val="22"/>
          <w:szCs w:val="22"/>
        </w:rPr>
        <w:t xml:space="preserve"> – way less than those offered by conventional offshore wave power generation systems</w:t>
      </w:r>
      <w:r w:rsidR="001C322E">
        <w:rPr>
          <w:rFonts w:ascii="Helvetica" w:hAnsi="Helvetica" w:cs="Helvetica"/>
          <w:color w:val="222222"/>
        </w:rPr>
        <w:t>.</w:t>
      </w:r>
    </w:p>
    <w:p w:rsidR="007D0CFE" w:rsidRDefault="007D0CFE" w:rsidP="007D0CFE">
      <w:pPr>
        <w:pStyle w:val="NormalWeb"/>
        <w:shd w:val="clear" w:color="auto" w:fill="FFFFFF"/>
        <w:spacing w:line="390" w:lineRule="atLeast"/>
        <w:rPr>
          <w:rFonts w:ascii="Helvetica" w:hAnsi="Helvetica" w:cs="Helvetica"/>
          <w:color w:val="222222"/>
        </w:rPr>
      </w:pPr>
    </w:p>
    <w:p w:rsidR="007D0CFE" w:rsidRDefault="007D0CFE" w:rsidP="007D0CFE">
      <w:pPr>
        <w:pStyle w:val="NormalWeb"/>
        <w:shd w:val="clear" w:color="auto" w:fill="FFFFFF"/>
        <w:spacing w:line="390" w:lineRule="atLeast"/>
        <w:rPr>
          <w:rFonts w:ascii="Helvetica" w:hAnsi="Helvetica" w:cs="Helvetica"/>
          <w:color w:val="222222"/>
        </w:rPr>
      </w:pPr>
    </w:p>
    <w:p w:rsidR="004E60DF" w:rsidRDefault="004E60DF">
      <w:pPr>
        <w:rPr>
          <w:noProof/>
          <w:sz w:val="24"/>
          <w:szCs w:val="24"/>
        </w:rPr>
      </w:pPr>
    </w:p>
    <w:p w:rsidR="00C84539" w:rsidRDefault="00055172" w:rsidP="00D36D0D">
      <w:pPr>
        <w:rPr>
          <w:b/>
          <w:color w:val="548DD4" w:themeColor="text2" w:themeTint="99"/>
          <w:sz w:val="28"/>
          <w:szCs w:val="28"/>
        </w:rPr>
      </w:pPr>
      <w:r>
        <w:rPr>
          <w:b/>
          <w:color w:val="548DD4" w:themeColor="text2" w:themeTint="99"/>
          <w:sz w:val="28"/>
          <w:szCs w:val="28"/>
        </w:rPr>
        <w:lastRenderedPageBreak/>
        <w:t xml:space="preserve">                      </w:t>
      </w:r>
      <w:r w:rsidR="00F00DDA">
        <w:rPr>
          <w:b/>
          <w:color w:val="548DD4" w:themeColor="text2" w:themeTint="99"/>
          <w:sz w:val="28"/>
          <w:szCs w:val="28"/>
        </w:rPr>
        <w:t xml:space="preserve">                             </w:t>
      </w:r>
      <w:r w:rsidR="0054012E">
        <w:rPr>
          <w:b/>
          <w:color w:val="548DD4" w:themeColor="text2" w:themeTint="99"/>
          <w:sz w:val="28"/>
          <w:szCs w:val="28"/>
        </w:rPr>
        <w:t xml:space="preserve">  </w:t>
      </w:r>
      <w:r w:rsidR="00F00DDA">
        <w:rPr>
          <w:b/>
          <w:color w:val="548DD4" w:themeColor="text2" w:themeTint="99"/>
          <w:sz w:val="28"/>
          <w:szCs w:val="28"/>
        </w:rPr>
        <w:t xml:space="preserve"> </w:t>
      </w:r>
      <w:r>
        <w:rPr>
          <w:b/>
          <w:color w:val="548DD4" w:themeColor="text2" w:themeTint="99"/>
          <w:sz w:val="28"/>
          <w:szCs w:val="28"/>
        </w:rPr>
        <w:t>CONCLUSION</w:t>
      </w:r>
    </w:p>
    <w:p w:rsidR="00055172" w:rsidRDefault="00055172" w:rsidP="00D36D0D">
      <w:pPr>
        <w:rPr>
          <w:b/>
          <w:color w:val="548DD4" w:themeColor="text2" w:themeTint="99"/>
          <w:sz w:val="24"/>
          <w:szCs w:val="24"/>
        </w:rPr>
      </w:pPr>
      <w:r w:rsidRPr="0054012E">
        <w:rPr>
          <w:b/>
          <w:color w:val="548DD4" w:themeColor="text2" w:themeTint="99"/>
          <w:sz w:val="24"/>
          <w:szCs w:val="24"/>
        </w:rPr>
        <w:t xml:space="preserve">Based on the speculations concluded by the present day developments in the field of </w:t>
      </w:r>
      <w:proofErr w:type="spellStart"/>
      <w:r w:rsidRPr="0054012E">
        <w:rPr>
          <w:b/>
          <w:color w:val="548DD4" w:themeColor="text2" w:themeTint="99"/>
          <w:sz w:val="24"/>
          <w:szCs w:val="24"/>
        </w:rPr>
        <w:t>piezo</w:t>
      </w:r>
      <w:proofErr w:type="spellEnd"/>
      <w:r w:rsidRPr="0054012E">
        <w:rPr>
          <w:b/>
          <w:color w:val="548DD4" w:themeColor="text2" w:themeTint="99"/>
          <w:sz w:val="24"/>
          <w:szCs w:val="24"/>
        </w:rPr>
        <w:t xml:space="preserve"> electric materials,</w:t>
      </w:r>
      <w:r w:rsidR="00F00DDA" w:rsidRPr="0054012E">
        <w:rPr>
          <w:b/>
          <w:color w:val="548DD4" w:themeColor="text2" w:themeTint="99"/>
          <w:sz w:val="24"/>
          <w:szCs w:val="24"/>
        </w:rPr>
        <w:t xml:space="preserve"> </w:t>
      </w:r>
      <w:r w:rsidRPr="0054012E">
        <w:rPr>
          <w:b/>
          <w:color w:val="548DD4" w:themeColor="text2" w:themeTint="99"/>
          <w:sz w:val="24"/>
          <w:szCs w:val="24"/>
        </w:rPr>
        <w:t>it would not be great task to generate enough electricity to drive electrical propellers. This system will be</w:t>
      </w:r>
      <w:r w:rsidR="00FB2313">
        <w:rPr>
          <w:b/>
          <w:color w:val="548DD4" w:themeColor="text2" w:themeTint="99"/>
          <w:sz w:val="24"/>
          <w:szCs w:val="24"/>
        </w:rPr>
        <w:t xml:space="preserve"> a</w:t>
      </w:r>
      <w:r w:rsidRPr="0054012E">
        <w:rPr>
          <w:b/>
          <w:color w:val="548DD4" w:themeColor="text2" w:themeTint="99"/>
          <w:sz w:val="24"/>
          <w:szCs w:val="24"/>
        </w:rPr>
        <w:t xml:space="preserve"> great achievement as it will reduce the dependency on fuel oil and make the green shipping dream come true.</w:t>
      </w:r>
    </w:p>
    <w:p w:rsidR="005B6E38" w:rsidRDefault="005B6E38" w:rsidP="00D36D0D">
      <w:pPr>
        <w:rPr>
          <w:b/>
          <w:color w:val="548DD4" w:themeColor="text2" w:themeTint="99"/>
          <w:sz w:val="24"/>
          <w:szCs w:val="24"/>
        </w:rPr>
      </w:pPr>
      <w:r>
        <w:rPr>
          <w:b/>
          <w:noProof/>
          <w:color w:val="548DD4" w:themeColor="text2" w:themeTint="99"/>
          <w:sz w:val="24"/>
          <w:szCs w:val="24"/>
          <w:lang w:val="en-IN" w:eastAsia="en-IN"/>
        </w:rPr>
        <w:drawing>
          <wp:inline distT="0" distB="0" distL="0" distR="0">
            <wp:extent cx="5943600" cy="2284176"/>
            <wp:effectExtent l="19050" t="0" r="0" b="0"/>
            <wp:docPr id="2" name="Picture 2" descr="C:\Users\PRAVIN\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RAVIN\Desktop\images.jpg"/>
                    <pic:cNvPicPr>
                      <a:picLocks noChangeAspect="1" noChangeArrowheads="1"/>
                    </pic:cNvPicPr>
                  </pic:nvPicPr>
                  <pic:blipFill>
                    <a:blip r:embed="rId19" cstate="print"/>
                    <a:srcRect/>
                    <a:stretch>
                      <a:fillRect/>
                    </a:stretch>
                  </pic:blipFill>
                  <pic:spPr bwMode="auto">
                    <a:xfrm>
                      <a:off x="0" y="0"/>
                      <a:ext cx="5943600" cy="2284176"/>
                    </a:xfrm>
                    <a:prstGeom prst="rect">
                      <a:avLst/>
                    </a:prstGeom>
                    <a:noFill/>
                    <a:ln w="9525">
                      <a:noFill/>
                      <a:miter lim="800000"/>
                      <a:headEnd/>
                      <a:tailEnd/>
                    </a:ln>
                  </pic:spPr>
                </pic:pic>
              </a:graphicData>
            </a:graphic>
          </wp:inline>
        </w:drawing>
      </w:r>
    </w:p>
    <w:p w:rsidR="005B6E38" w:rsidRDefault="005B6E38" w:rsidP="00D36D0D">
      <w:pPr>
        <w:rPr>
          <w:b/>
          <w:color w:val="548DD4" w:themeColor="text2" w:themeTint="99"/>
          <w:sz w:val="24"/>
          <w:szCs w:val="24"/>
        </w:rPr>
      </w:pPr>
      <w:r>
        <w:rPr>
          <w:b/>
          <w:color w:val="548DD4" w:themeColor="text2" w:themeTint="99"/>
          <w:sz w:val="24"/>
          <w:szCs w:val="24"/>
        </w:rPr>
        <w:t>……………………………………………………………………………………………………………………………………………....</w:t>
      </w:r>
    </w:p>
    <w:p w:rsidR="00E95CDB" w:rsidRDefault="00E95CDB" w:rsidP="00D36D0D">
      <w:pPr>
        <w:rPr>
          <w:b/>
          <w:color w:val="548DD4" w:themeColor="text2" w:themeTint="99"/>
          <w:sz w:val="24"/>
          <w:szCs w:val="24"/>
        </w:rPr>
      </w:pPr>
    </w:p>
    <w:p w:rsidR="00F04D2E" w:rsidRDefault="006E2A0D" w:rsidP="00F04D2E">
      <w:pPr>
        <w:rPr>
          <w:b/>
          <w:color w:val="548DD4" w:themeColor="text2" w:themeTint="99"/>
          <w:sz w:val="24"/>
          <w:szCs w:val="24"/>
        </w:rPr>
      </w:pPr>
      <w:r>
        <w:rPr>
          <w:b/>
          <w:color w:val="548DD4" w:themeColor="text2" w:themeTint="99"/>
          <w:sz w:val="24"/>
          <w:szCs w:val="24"/>
        </w:rPr>
        <w:t>REFERENCES</w:t>
      </w:r>
    </w:p>
    <w:p w:rsidR="00F04D2E" w:rsidRDefault="00F04D2E" w:rsidP="00F04D2E">
      <w:pPr>
        <w:rPr>
          <w:b/>
          <w:color w:val="548DD4" w:themeColor="text2" w:themeTint="99"/>
          <w:sz w:val="24"/>
          <w:szCs w:val="24"/>
        </w:rPr>
      </w:pPr>
    </w:p>
    <w:p w:rsidR="006E2A0D" w:rsidRPr="00F04D2E" w:rsidRDefault="006E2A0D" w:rsidP="00F04D2E">
      <w:pPr>
        <w:rPr>
          <w:b/>
          <w:color w:val="548DD4" w:themeColor="text2" w:themeTint="99"/>
          <w:sz w:val="24"/>
          <w:szCs w:val="24"/>
        </w:rPr>
      </w:pPr>
      <w:r w:rsidRPr="00F04D2E">
        <w:rPr>
          <w:b/>
          <w:color w:val="548DD4" w:themeColor="text2" w:themeTint="99"/>
          <w:sz w:val="24"/>
          <w:szCs w:val="24"/>
        </w:rPr>
        <w:t xml:space="preserve"> </w:t>
      </w:r>
      <w:sdt>
        <w:sdtPr>
          <w:alias w:val="Year"/>
          <w:id w:val="18366977"/>
          <w:dataBinding w:prefixMappings="xmlns:ns0='http://schemas.microsoft.com/office/2006/coverPageProps'" w:xpath="/ns0:CoverPageProperties[1]/ns0:PublishDate[1]" w:storeItemID="{55AF091B-3C7A-41E3-B477-F2FDAA23CFDA}"/>
          <w:date>
            <w:dateFormat w:val="yy"/>
            <w:lid w:val="en-US"/>
            <w:storeMappedDataAs w:val="dateTime"/>
            <w:calendar w:val="gregorian"/>
          </w:date>
        </w:sdtPr>
        <w:sdtContent>
          <w:r w:rsidRPr="00F04D2E">
            <w:t xml:space="preserve">WIKIPEDIA, MARINE INSIGHT AND POSSIBLE CONCEPTS CULTIVATED </w:t>
          </w:r>
        </w:sdtContent>
      </w:sdt>
    </w:p>
    <w:p w:rsidR="00F04D2E" w:rsidRPr="00F04D2E" w:rsidRDefault="00F04D2E" w:rsidP="00D36D0D">
      <w:pPr>
        <w:rPr>
          <w:rStyle w:val="citation"/>
          <w:rFonts w:ascii="Arial" w:hAnsi="Arial" w:cs="Arial"/>
          <w:color w:val="000000"/>
          <w:sz w:val="20"/>
          <w:szCs w:val="20"/>
          <w:shd w:val="clear" w:color="auto" w:fill="FFFFFF"/>
        </w:rPr>
      </w:pPr>
      <w:r w:rsidRPr="00F04D2E">
        <w:rPr>
          <w:rStyle w:val="apple-converted-space"/>
          <w:rFonts w:ascii="Arial" w:hAnsi="Arial" w:cs="Arial"/>
          <w:color w:val="000000"/>
          <w:sz w:val="20"/>
          <w:szCs w:val="20"/>
          <w:shd w:val="clear" w:color="auto" w:fill="FFFFFF"/>
        </w:rPr>
        <w:t> </w:t>
      </w:r>
      <w:proofErr w:type="spellStart"/>
      <w:r w:rsidRPr="00F04D2E">
        <w:rPr>
          <w:rStyle w:val="citation"/>
          <w:rFonts w:ascii="Arial" w:hAnsi="Arial" w:cs="Arial"/>
          <w:color w:val="000000"/>
          <w:sz w:val="20"/>
          <w:szCs w:val="20"/>
          <w:shd w:val="clear" w:color="auto" w:fill="FFFFFF"/>
        </w:rPr>
        <w:t>Damjanovic</w:t>
      </w:r>
      <w:proofErr w:type="spellEnd"/>
      <w:r w:rsidRPr="00F04D2E">
        <w:rPr>
          <w:rStyle w:val="citation"/>
          <w:rFonts w:ascii="Arial" w:hAnsi="Arial" w:cs="Arial"/>
          <w:color w:val="000000"/>
          <w:sz w:val="20"/>
          <w:szCs w:val="20"/>
          <w:shd w:val="clear" w:color="auto" w:fill="FFFFFF"/>
        </w:rPr>
        <w:t xml:space="preserve">, </w:t>
      </w:r>
      <w:proofErr w:type="spellStart"/>
      <w:r w:rsidRPr="00F04D2E">
        <w:rPr>
          <w:rStyle w:val="citation"/>
          <w:rFonts w:ascii="Arial" w:hAnsi="Arial" w:cs="Arial"/>
          <w:color w:val="000000"/>
          <w:sz w:val="20"/>
          <w:szCs w:val="20"/>
          <w:shd w:val="clear" w:color="auto" w:fill="FFFFFF"/>
        </w:rPr>
        <w:t>Dragan</w:t>
      </w:r>
      <w:proofErr w:type="spellEnd"/>
      <w:r w:rsidRPr="00F04D2E">
        <w:rPr>
          <w:rStyle w:val="citation"/>
          <w:rFonts w:ascii="Arial" w:hAnsi="Arial" w:cs="Arial"/>
          <w:color w:val="000000"/>
          <w:sz w:val="20"/>
          <w:szCs w:val="20"/>
          <w:shd w:val="clear" w:color="auto" w:fill="FFFFFF"/>
        </w:rPr>
        <w:t xml:space="preserve"> (1998). "Ferroelectric, dielectric and piezoelectric properties of ferroelectric thin films and ceramics</w:t>
      </w:r>
    </w:p>
    <w:p w:rsidR="00F04D2E" w:rsidRPr="00F04D2E" w:rsidRDefault="00F04D2E" w:rsidP="00D36D0D">
      <w:pPr>
        <w:rPr>
          <w:rStyle w:val="citation"/>
          <w:rFonts w:ascii="Arial" w:hAnsi="Arial" w:cs="Arial"/>
          <w:color w:val="000000"/>
          <w:sz w:val="20"/>
          <w:szCs w:val="20"/>
          <w:shd w:val="clear" w:color="auto" w:fill="FFFFFF"/>
        </w:rPr>
      </w:pPr>
      <w:r w:rsidRPr="00F04D2E">
        <w:rPr>
          <w:rStyle w:val="apple-converted-space"/>
          <w:rFonts w:ascii="Arial" w:hAnsi="Arial" w:cs="Arial"/>
          <w:color w:val="000000"/>
          <w:sz w:val="20"/>
          <w:szCs w:val="20"/>
          <w:shd w:val="clear" w:color="auto" w:fill="FFFFFF"/>
        </w:rPr>
        <w:t> </w:t>
      </w:r>
      <w:r w:rsidRPr="00F04D2E">
        <w:rPr>
          <w:rStyle w:val="citation"/>
          <w:rFonts w:ascii="Arial" w:hAnsi="Arial" w:cs="Arial"/>
          <w:color w:val="000000"/>
          <w:sz w:val="20"/>
          <w:szCs w:val="20"/>
          <w:shd w:val="clear" w:color="auto" w:fill="FFFFFF"/>
        </w:rPr>
        <w:t>Market Report: World Piezoelectric Device Market</w:t>
      </w:r>
    </w:p>
    <w:p w:rsidR="00F04D2E" w:rsidRPr="00F04D2E" w:rsidRDefault="00F04D2E" w:rsidP="00D36D0D">
      <w:pPr>
        <w:rPr>
          <w:rFonts w:ascii="Arial" w:hAnsi="Arial" w:cs="Arial"/>
          <w:color w:val="000000"/>
          <w:sz w:val="20"/>
          <w:szCs w:val="20"/>
          <w:shd w:val="clear" w:color="auto" w:fill="FFFFFF"/>
        </w:rPr>
      </w:pPr>
      <w:r w:rsidRPr="00F04D2E">
        <w:rPr>
          <w:rFonts w:ascii="Arial" w:hAnsi="Arial" w:cs="Arial"/>
          <w:color w:val="000000"/>
          <w:sz w:val="20"/>
          <w:szCs w:val="20"/>
          <w:shd w:val="clear" w:color="auto" w:fill="FFFFFF"/>
        </w:rPr>
        <w:t>Machinedesign.com</w:t>
      </w:r>
    </w:p>
    <w:p w:rsidR="00F04D2E" w:rsidRPr="00F04D2E" w:rsidRDefault="00F04D2E" w:rsidP="00D36D0D">
      <w:pPr>
        <w:rPr>
          <w:rFonts w:ascii="Arial" w:hAnsi="Arial" w:cs="Arial"/>
          <w:color w:val="000000"/>
          <w:sz w:val="20"/>
          <w:szCs w:val="20"/>
          <w:shd w:val="clear" w:color="auto" w:fill="FFFFFF"/>
        </w:rPr>
      </w:pPr>
      <w:proofErr w:type="spellStart"/>
      <w:r w:rsidRPr="00F04D2E">
        <w:rPr>
          <w:rFonts w:ascii="Arial" w:hAnsi="Arial" w:cs="Arial"/>
          <w:color w:val="000000"/>
          <w:sz w:val="20"/>
          <w:szCs w:val="20"/>
          <w:shd w:val="clear" w:color="auto" w:fill="FFFFFF"/>
        </w:rPr>
        <w:t>Gautschi</w:t>
      </w:r>
      <w:proofErr w:type="spellEnd"/>
      <w:r w:rsidRPr="00F04D2E">
        <w:rPr>
          <w:rFonts w:ascii="Arial" w:hAnsi="Arial" w:cs="Arial"/>
          <w:color w:val="000000"/>
          <w:sz w:val="20"/>
          <w:szCs w:val="20"/>
          <w:shd w:val="clear" w:color="auto" w:fill="FFFFFF"/>
        </w:rPr>
        <w:t>, G (2002).</w:t>
      </w:r>
      <w:r w:rsidRPr="00F04D2E">
        <w:rPr>
          <w:rStyle w:val="apple-converted-space"/>
          <w:rFonts w:ascii="Arial" w:hAnsi="Arial" w:cs="Arial"/>
          <w:color w:val="000000"/>
          <w:sz w:val="20"/>
          <w:szCs w:val="20"/>
          <w:shd w:val="clear" w:color="auto" w:fill="FFFFFF"/>
        </w:rPr>
        <w:t> </w:t>
      </w:r>
      <w:r w:rsidRPr="00F04D2E">
        <w:rPr>
          <w:rFonts w:ascii="Arial" w:hAnsi="Arial" w:cs="Arial"/>
          <w:i/>
          <w:iCs/>
          <w:color w:val="000000"/>
          <w:sz w:val="20"/>
          <w:szCs w:val="20"/>
          <w:shd w:val="clear" w:color="auto" w:fill="FFFFFF"/>
        </w:rPr>
        <w:t xml:space="preserve">Piezoelectric </w:t>
      </w:r>
      <w:proofErr w:type="spellStart"/>
      <w:r w:rsidRPr="00F04D2E">
        <w:rPr>
          <w:rFonts w:ascii="Arial" w:hAnsi="Arial" w:cs="Arial"/>
          <w:i/>
          <w:iCs/>
          <w:color w:val="000000"/>
          <w:sz w:val="20"/>
          <w:szCs w:val="20"/>
          <w:shd w:val="clear" w:color="auto" w:fill="FFFFFF"/>
        </w:rPr>
        <w:t>Sensorics</w:t>
      </w:r>
      <w:proofErr w:type="spellEnd"/>
      <w:r w:rsidRPr="00F04D2E">
        <w:rPr>
          <w:rFonts w:ascii="Arial" w:hAnsi="Arial" w:cs="Arial"/>
          <w:i/>
          <w:iCs/>
          <w:color w:val="000000"/>
          <w:sz w:val="20"/>
          <w:szCs w:val="20"/>
          <w:shd w:val="clear" w:color="auto" w:fill="FFFFFF"/>
        </w:rPr>
        <w:t>: Force, Strain, Pressure, Acceleration and Acoustic Emission Sensors, Materials and Amplifiers</w:t>
      </w:r>
      <w:r w:rsidRPr="00F04D2E">
        <w:rPr>
          <w:rFonts w:ascii="Arial" w:hAnsi="Arial" w:cs="Arial"/>
          <w:color w:val="000000"/>
          <w:sz w:val="20"/>
          <w:szCs w:val="20"/>
          <w:shd w:val="clear" w:color="auto" w:fill="FFFFFF"/>
        </w:rPr>
        <w:t>. Springer</w:t>
      </w:r>
    </w:p>
    <w:sectPr w:rsidR="00F04D2E" w:rsidRPr="00F04D2E" w:rsidSect="00533E93">
      <w:pgSz w:w="12240" w:h="15840"/>
      <w:pgMar w:top="1440" w:right="1440" w:bottom="1440" w:left="1440" w:header="720" w:footer="720" w:gutter="0"/>
      <w:pgBorders w:offsetFrom="page">
        <w:top w:val="single" w:sz="36" w:space="24" w:color="auto"/>
        <w:left w:val="single" w:sz="36" w:space="24" w:color="auto"/>
        <w:bottom w:val="single" w:sz="36" w:space="24" w:color="auto"/>
        <w:right w:val="single" w:sz="36" w:space="24" w:color="auto"/>
      </w:pgBorders>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43A51" w:rsidRDefault="00E43A51" w:rsidP="004E60DF">
      <w:pPr>
        <w:spacing w:after="0" w:line="240" w:lineRule="auto"/>
      </w:pPr>
      <w:r>
        <w:separator/>
      </w:r>
    </w:p>
  </w:endnote>
  <w:endnote w:type="continuationSeparator" w:id="0">
    <w:p w:rsidR="00E43A51" w:rsidRDefault="00E43A51" w:rsidP="004E60D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43A51" w:rsidRDefault="00E43A51" w:rsidP="004E60DF">
      <w:pPr>
        <w:spacing w:after="0" w:line="240" w:lineRule="auto"/>
      </w:pPr>
      <w:r>
        <w:separator/>
      </w:r>
    </w:p>
  </w:footnote>
  <w:footnote w:type="continuationSeparator" w:id="0">
    <w:p w:rsidR="00E43A51" w:rsidRDefault="00E43A51" w:rsidP="004E60D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5D7412A"/>
    <w:multiLevelType w:val="multilevel"/>
    <w:tmpl w:val="2AD0CE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197CFA"/>
    <w:rsid w:val="000136B2"/>
    <w:rsid w:val="00023C4A"/>
    <w:rsid w:val="00031606"/>
    <w:rsid w:val="00055172"/>
    <w:rsid w:val="00087DE6"/>
    <w:rsid w:val="000B4D4D"/>
    <w:rsid w:val="0010024F"/>
    <w:rsid w:val="001127C5"/>
    <w:rsid w:val="00127803"/>
    <w:rsid w:val="00140317"/>
    <w:rsid w:val="00175172"/>
    <w:rsid w:val="001808CC"/>
    <w:rsid w:val="001954C8"/>
    <w:rsid w:val="00197CFA"/>
    <w:rsid w:val="001C322E"/>
    <w:rsid w:val="001D250C"/>
    <w:rsid w:val="00210D60"/>
    <w:rsid w:val="00212E90"/>
    <w:rsid w:val="0021782B"/>
    <w:rsid w:val="00224651"/>
    <w:rsid w:val="0027618E"/>
    <w:rsid w:val="002E63B1"/>
    <w:rsid w:val="00354AAF"/>
    <w:rsid w:val="003A2F9B"/>
    <w:rsid w:val="003D1122"/>
    <w:rsid w:val="00403FA6"/>
    <w:rsid w:val="004238F6"/>
    <w:rsid w:val="00427856"/>
    <w:rsid w:val="00433D96"/>
    <w:rsid w:val="0047585E"/>
    <w:rsid w:val="004C6F70"/>
    <w:rsid w:val="004E44F4"/>
    <w:rsid w:val="004E60DF"/>
    <w:rsid w:val="005229A8"/>
    <w:rsid w:val="00527EBA"/>
    <w:rsid w:val="00533E93"/>
    <w:rsid w:val="0054012E"/>
    <w:rsid w:val="00565EF0"/>
    <w:rsid w:val="00595710"/>
    <w:rsid w:val="005B6E38"/>
    <w:rsid w:val="00630A2A"/>
    <w:rsid w:val="00647098"/>
    <w:rsid w:val="0066191E"/>
    <w:rsid w:val="00664AE0"/>
    <w:rsid w:val="006B1379"/>
    <w:rsid w:val="006E2A0D"/>
    <w:rsid w:val="00700168"/>
    <w:rsid w:val="00725D85"/>
    <w:rsid w:val="007A24F9"/>
    <w:rsid w:val="007C6D24"/>
    <w:rsid w:val="007D0CFE"/>
    <w:rsid w:val="007D382E"/>
    <w:rsid w:val="00835B99"/>
    <w:rsid w:val="00840C9D"/>
    <w:rsid w:val="008A40FD"/>
    <w:rsid w:val="0092478B"/>
    <w:rsid w:val="0094095A"/>
    <w:rsid w:val="00A5292B"/>
    <w:rsid w:val="00B50DD6"/>
    <w:rsid w:val="00B95C42"/>
    <w:rsid w:val="00BF5292"/>
    <w:rsid w:val="00C604A8"/>
    <w:rsid w:val="00C84539"/>
    <w:rsid w:val="00CB6AAF"/>
    <w:rsid w:val="00D36D0D"/>
    <w:rsid w:val="00D414ED"/>
    <w:rsid w:val="00D60FDD"/>
    <w:rsid w:val="00DE434D"/>
    <w:rsid w:val="00E17EB4"/>
    <w:rsid w:val="00E43A51"/>
    <w:rsid w:val="00E84916"/>
    <w:rsid w:val="00E95CDB"/>
    <w:rsid w:val="00EE10CA"/>
    <w:rsid w:val="00F00DDA"/>
    <w:rsid w:val="00F04D2E"/>
    <w:rsid w:val="00FB2313"/>
    <w:rsid w:val="00FC1EB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5B99"/>
  </w:style>
  <w:style w:type="paragraph" w:styleId="Heading1">
    <w:name w:val="heading 1"/>
    <w:basedOn w:val="Normal"/>
    <w:next w:val="Normal"/>
    <w:link w:val="Heading1Char"/>
    <w:uiPriority w:val="9"/>
    <w:qFormat/>
    <w:rsid w:val="00D36D0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36D0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36D0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36D0D"/>
    <w:pPr>
      <w:spacing w:after="0" w:line="240" w:lineRule="auto"/>
    </w:pPr>
  </w:style>
  <w:style w:type="character" w:customStyle="1" w:styleId="Heading1Char">
    <w:name w:val="Heading 1 Char"/>
    <w:basedOn w:val="DefaultParagraphFont"/>
    <w:link w:val="Heading1"/>
    <w:uiPriority w:val="9"/>
    <w:rsid w:val="00D36D0D"/>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D36D0D"/>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36D0D"/>
    <w:rPr>
      <w:rFonts w:asciiTheme="majorHAnsi" w:eastAsiaTheme="majorEastAsia" w:hAnsiTheme="majorHAnsi" w:cstheme="majorBidi"/>
      <w:b/>
      <w:bCs/>
      <w:color w:val="4F81BD" w:themeColor="accent1"/>
    </w:rPr>
  </w:style>
  <w:style w:type="character" w:customStyle="1" w:styleId="apple-converted-space">
    <w:name w:val="apple-converted-space"/>
    <w:basedOn w:val="DefaultParagraphFont"/>
    <w:rsid w:val="00FC1EB0"/>
  </w:style>
  <w:style w:type="character" w:styleId="Hyperlink">
    <w:name w:val="Hyperlink"/>
    <w:basedOn w:val="DefaultParagraphFont"/>
    <w:uiPriority w:val="99"/>
    <w:semiHidden/>
    <w:unhideWhenUsed/>
    <w:rsid w:val="00FC1EB0"/>
    <w:rPr>
      <w:color w:val="0000FF"/>
      <w:u w:val="single"/>
    </w:rPr>
  </w:style>
  <w:style w:type="paragraph" w:styleId="BalloonText">
    <w:name w:val="Balloon Text"/>
    <w:basedOn w:val="Normal"/>
    <w:link w:val="BalloonTextChar"/>
    <w:uiPriority w:val="99"/>
    <w:semiHidden/>
    <w:unhideWhenUsed/>
    <w:rsid w:val="00C8453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84539"/>
    <w:rPr>
      <w:rFonts w:ascii="Tahoma" w:hAnsi="Tahoma" w:cs="Tahoma"/>
      <w:sz w:val="16"/>
      <w:szCs w:val="16"/>
    </w:rPr>
  </w:style>
  <w:style w:type="paragraph" w:styleId="NormalWeb">
    <w:name w:val="Normal (Web)"/>
    <w:basedOn w:val="Normal"/>
    <w:uiPriority w:val="99"/>
    <w:semiHidden/>
    <w:unhideWhenUsed/>
    <w:rsid w:val="00B95C42"/>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4E60D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E60DF"/>
  </w:style>
  <w:style w:type="paragraph" w:styleId="Footer">
    <w:name w:val="footer"/>
    <w:basedOn w:val="Normal"/>
    <w:link w:val="FooterChar"/>
    <w:uiPriority w:val="99"/>
    <w:semiHidden/>
    <w:unhideWhenUsed/>
    <w:rsid w:val="004E60DF"/>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4E60DF"/>
  </w:style>
  <w:style w:type="character" w:customStyle="1" w:styleId="citation">
    <w:name w:val="citation"/>
    <w:basedOn w:val="DefaultParagraphFont"/>
    <w:rsid w:val="00F04D2E"/>
  </w:style>
  <w:style w:type="character" w:customStyle="1" w:styleId="mw-cite-backlink">
    <w:name w:val="mw-cite-backlink"/>
    <w:basedOn w:val="DefaultParagraphFont"/>
    <w:rsid w:val="00F04D2E"/>
  </w:style>
</w:styles>
</file>

<file path=word/webSettings.xml><?xml version="1.0" encoding="utf-8"?>
<w:webSettings xmlns:r="http://schemas.openxmlformats.org/officeDocument/2006/relationships" xmlns:w="http://schemas.openxmlformats.org/wordprocessingml/2006/main">
  <w:divs>
    <w:div w:id="801114463">
      <w:bodyDiv w:val="1"/>
      <w:marLeft w:val="0"/>
      <w:marRight w:val="0"/>
      <w:marTop w:val="0"/>
      <w:marBottom w:val="0"/>
      <w:divBdr>
        <w:top w:val="none" w:sz="0" w:space="0" w:color="auto"/>
        <w:left w:val="none" w:sz="0" w:space="0" w:color="auto"/>
        <w:bottom w:val="none" w:sz="0" w:space="0" w:color="auto"/>
        <w:right w:val="none" w:sz="0" w:space="0" w:color="auto"/>
      </w:divBdr>
    </w:div>
    <w:div w:id="940142842">
      <w:bodyDiv w:val="1"/>
      <w:marLeft w:val="0"/>
      <w:marRight w:val="0"/>
      <w:marTop w:val="0"/>
      <w:marBottom w:val="0"/>
      <w:divBdr>
        <w:top w:val="none" w:sz="0" w:space="0" w:color="auto"/>
        <w:left w:val="none" w:sz="0" w:space="0" w:color="auto"/>
        <w:bottom w:val="none" w:sz="0" w:space="0" w:color="auto"/>
        <w:right w:val="none" w:sz="0" w:space="0" w:color="auto"/>
      </w:divBdr>
    </w:div>
    <w:div w:id="1677029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Transformer" TargetMode="External"/><Relationship Id="rId13" Type="http://schemas.openxmlformats.org/officeDocument/2006/relationships/diagramLayout" Target="diagrams/layout1.xml"/><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image" Target="media/image3.jpeg"/><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Office_Word_97_-_2003_Document1.doc"/><Relationship Id="rId5" Type="http://schemas.openxmlformats.org/officeDocument/2006/relationships/webSettings" Target="webSettings.xml"/><Relationship Id="rId15" Type="http://schemas.openxmlformats.org/officeDocument/2006/relationships/diagramColors" Target="diagrams/colors1.xml"/><Relationship Id="rId10" Type="http://schemas.openxmlformats.org/officeDocument/2006/relationships/image" Target="media/image2.emf"/><Relationship Id="rId19"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1.gif"/><Relationship Id="rId14" Type="http://schemas.openxmlformats.org/officeDocument/2006/relationships/diagramQuickStyle" Target="diagrams/quickStyl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FE4CC0B-3012-448D-9FBA-27C902C11861}" type="doc">
      <dgm:prSet loTypeId="urn:microsoft.com/office/officeart/2005/8/layout/radial1" loCatId="relationship" qsTypeId="urn:microsoft.com/office/officeart/2005/8/quickstyle/simple1" qsCatId="simple" csTypeId="urn:microsoft.com/office/officeart/2005/8/colors/accent1_2" csCatId="accent1" phldr="1"/>
      <dgm:spPr/>
    </dgm:pt>
    <dgm:pt modelId="{A8AB4CE8-5374-460A-8663-EAEE1E1539A1}">
      <dgm:prSet/>
      <dgm:spPr/>
      <dgm:t>
        <a:bodyPr/>
        <a:lstStyle/>
        <a:p>
          <a:pPr marR="0" algn="ctr" rtl="0"/>
          <a:r>
            <a:rPr lang="en-US" baseline="0" smtClean="0">
              <a:latin typeface="Calibri"/>
            </a:rPr>
            <a:t>Super capacitor</a:t>
          </a:r>
          <a:endParaRPr lang="en-US" smtClean="0"/>
        </a:p>
      </dgm:t>
    </dgm:pt>
    <dgm:pt modelId="{3AD6DFC3-D7DF-41D8-8605-4F09F648B2DC}" type="parTrans" cxnId="{6674608C-195C-496A-ADCC-8C049F8815D5}">
      <dgm:prSet/>
      <dgm:spPr/>
      <dgm:t>
        <a:bodyPr/>
        <a:lstStyle/>
        <a:p>
          <a:endParaRPr lang="en-US"/>
        </a:p>
      </dgm:t>
    </dgm:pt>
    <dgm:pt modelId="{714615BD-9CF4-4CED-81E1-2E3B0123A089}" type="sibTrans" cxnId="{6674608C-195C-496A-ADCC-8C049F8815D5}">
      <dgm:prSet/>
      <dgm:spPr/>
      <dgm:t>
        <a:bodyPr/>
        <a:lstStyle/>
        <a:p>
          <a:endParaRPr lang="en-US"/>
        </a:p>
      </dgm:t>
    </dgm:pt>
    <dgm:pt modelId="{F6C28074-2D38-4DA0-87DF-5CAE9B2E11CC}">
      <dgm:prSet/>
      <dgm:spPr/>
      <dgm:t>
        <a:bodyPr/>
        <a:lstStyle/>
        <a:p>
          <a:pPr marR="0" algn="ctr" rtl="0"/>
          <a:r>
            <a:rPr lang="en-US" baseline="0" smtClean="0">
              <a:latin typeface="Calibri"/>
            </a:rPr>
            <a:t>Piezo   photo volatic cell From solar panel</a:t>
          </a:r>
          <a:endParaRPr lang="en-US" smtClean="0"/>
        </a:p>
      </dgm:t>
    </dgm:pt>
    <dgm:pt modelId="{05CD3AE1-D0D0-44C5-95DD-A3248D82879D}" type="parTrans" cxnId="{F87D56B7-2C1A-4903-8DB2-982FF1757A1B}">
      <dgm:prSet/>
      <dgm:spPr/>
      <dgm:t>
        <a:bodyPr/>
        <a:lstStyle/>
        <a:p>
          <a:endParaRPr lang="en-US"/>
        </a:p>
      </dgm:t>
    </dgm:pt>
    <dgm:pt modelId="{6BA64F6E-FD89-48FB-A819-D25DC48C3560}" type="sibTrans" cxnId="{F87D56B7-2C1A-4903-8DB2-982FF1757A1B}">
      <dgm:prSet/>
      <dgm:spPr/>
      <dgm:t>
        <a:bodyPr/>
        <a:lstStyle/>
        <a:p>
          <a:endParaRPr lang="en-US"/>
        </a:p>
      </dgm:t>
    </dgm:pt>
    <dgm:pt modelId="{0ABA861B-46D7-4061-B154-0235CAF210C9}">
      <dgm:prSet/>
      <dgm:spPr/>
      <dgm:t>
        <a:bodyPr/>
        <a:lstStyle/>
        <a:p>
          <a:pPr marR="0" algn="ctr" rtl="0"/>
          <a:r>
            <a:rPr lang="en-US" baseline="0" smtClean="0">
              <a:latin typeface="Calibri"/>
            </a:rPr>
            <a:t>Water bourne piezoelectric cell </a:t>
          </a:r>
        </a:p>
      </dgm:t>
    </dgm:pt>
    <dgm:pt modelId="{8EA03FDE-B841-40ED-853A-9F149057D683}" type="parTrans" cxnId="{B75686DA-CBEF-48AD-A255-18BB52C98622}">
      <dgm:prSet/>
      <dgm:spPr/>
      <dgm:t>
        <a:bodyPr/>
        <a:lstStyle/>
        <a:p>
          <a:endParaRPr lang="en-US"/>
        </a:p>
      </dgm:t>
    </dgm:pt>
    <dgm:pt modelId="{452CD804-5094-4537-92CD-DD628C868E4F}" type="sibTrans" cxnId="{B75686DA-CBEF-48AD-A255-18BB52C98622}">
      <dgm:prSet/>
      <dgm:spPr/>
      <dgm:t>
        <a:bodyPr/>
        <a:lstStyle/>
        <a:p>
          <a:endParaRPr lang="en-US"/>
        </a:p>
      </dgm:t>
    </dgm:pt>
    <dgm:pt modelId="{F7085186-3BCC-4D65-A0F1-683A6BDD8958}">
      <dgm:prSet/>
      <dgm:spPr/>
      <dgm:t>
        <a:bodyPr/>
        <a:lstStyle/>
        <a:p>
          <a:pPr marR="0" algn="l" rtl="0"/>
          <a:r>
            <a:rPr lang="en-US" baseline="0" smtClean="0">
              <a:latin typeface="Calibri"/>
            </a:rPr>
            <a:t>Machinery space vibration</a:t>
          </a:r>
          <a:endParaRPr lang="en-US" smtClean="0"/>
        </a:p>
      </dgm:t>
    </dgm:pt>
    <dgm:pt modelId="{46018056-6D4E-44FC-AA93-ABA7E63A69C7}" type="parTrans" cxnId="{B735ED2D-3BED-4807-A647-25158D6F77C2}">
      <dgm:prSet/>
      <dgm:spPr/>
      <dgm:t>
        <a:bodyPr/>
        <a:lstStyle/>
        <a:p>
          <a:endParaRPr lang="en-US"/>
        </a:p>
      </dgm:t>
    </dgm:pt>
    <dgm:pt modelId="{3D16E599-51EE-4CED-99E6-816B94D1F0A9}" type="sibTrans" cxnId="{B735ED2D-3BED-4807-A647-25158D6F77C2}">
      <dgm:prSet/>
      <dgm:spPr/>
      <dgm:t>
        <a:bodyPr/>
        <a:lstStyle/>
        <a:p>
          <a:endParaRPr lang="en-US"/>
        </a:p>
      </dgm:t>
    </dgm:pt>
    <dgm:pt modelId="{9EBF859E-1201-4A28-9EFC-5ACE0F5A9EAE}" type="pres">
      <dgm:prSet presAssocID="{1FE4CC0B-3012-448D-9FBA-27C902C11861}" presName="cycle" presStyleCnt="0">
        <dgm:presLayoutVars>
          <dgm:chMax val="1"/>
          <dgm:dir/>
          <dgm:animLvl val="ctr"/>
          <dgm:resizeHandles val="exact"/>
        </dgm:presLayoutVars>
      </dgm:prSet>
      <dgm:spPr/>
    </dgm:pt>
    <dgm:pt modelId="{FC2B056F-18E5-4853-BBD4-41125A1AC4A6}" type="pres">
      <dgm:prSet presAssocID="{A8AB4CE8-5374-460A-8663-EAEE1E1539A1}" presName="centerShape" presStyleLbl="node0" presStyleIdx="0" presStyleCnt="1"/>
      <dgm:spPr/>
      <dgm:t>
        <a:bodyPr/>
        <a:lstStyle/>
        <a:p>
          <a:endParaRPr lang="en-US"/>
        </a:p>
      </dgm:t>
    </dgm:pt>
    <dgm:pt modelId="{A52C22DB-2411-41B1-9C9C-22BF1AC17335}" type="pres">
      <dgm:prSet presAssocID="{05CD3AE1-D0D0-44C5-95DD-A3248D82879D}" presName="Name9" presStyleLbl="parChTrans1D2" presStyleIdx="0" presStyleCnt="3"/>
      <dgm:spPr/>
      <dgm:t>
        <a:bodyPr/>
        <a:lstStyle/>
        <a:p>
          <a:endParaRPr lang="en-US"/>
        </a:p>
      </dgm:t>
    </dgm:pt>
    <dgm:pt modelId="{32522C99-5CE6-4EA9-BD05-B8AF6CCD354A}" type="pres">
      <dgm:prSet presAssocID="{05CD3AE1-D0D0-44C5-95DD-A3248D82879D}" presName="connTx" presStyleLbl="parChTrans1D2" presStyleIdx="0" presStyleCnt="3"/>
      <dgm:spPr/>
      <dgm:t>
        <a:bodyPr/>
        <a:lstStyle/>
        <a:p>
          <a:endParaRPr lang="en-US"/>
        </a:p>
      </dgm:t>
    </dgm:pt>
    <dgm:pt modelId="{28DF608C-F7E7-424A-AE71-C3D8266B5640}" type="pres">
      <dgm:prSet presAssocID="{F6C28074-2D38-4DA0-87DF-5CAE9B2E11CC}" presName="node" presStyleLbl="node1" presStyleIdx="0" presStyleCnt="3">
        <dgm:presLayoutVars>
          <dgm:bulletEnabled val="1"/>
        </dgm:presLayoutVars>
      </dgm:prSet>
      <dgm:spPr/>
      <dgm:t>
        <a:bodyPr/>
        <a:lstStyle/>
        <a:p>
          <a:endParaRPr lang="en-US"/>
        </a:p>
      </dgm:t>
    </dgm:pt>
    <dgm:pt modelId="{E52227F6-AC7B-4168-8880-336DF2444BE0}" type="pres">
      <dgm:prSet presAssocID="{8EA03FDE-B841-40ED-853A-9F149057D683}" presName="Name9" presStyleLbl="parChTrans1D2" presStyleIdx="1" presStyleCnt="3"/>
      <dgm:spPr/>
      <dgm:t>
        <a:bodyPr/>
        <a:lstStyle/>
        <a:p>
          <a:endParaRPr lang="en-US"/>
        </a:p>
      </dgm:t>
    </dgm:pt>
    <dgm:pt modelId="{C69AA775-D8D6-4656-B1CA-35BFF4EDE967}" type="pres">
      <dgm:prSet presAssocID="{8EA03FDE-B841-40ED-853A-9F149057D683}" presName="connTx" presStyleLbl="parChTrans1D2" presStyleIdx="1" presStyleCnt="3"/>
      <dgm:spPr/>
      <dgm:t>
        <a:bodyPr/>
        <a:lstStyle/>
        <a:p>
          <a:endParaRPr lang="en-US"/>
        </a:p>
      </dgm:t>
    </dgm:pt>
    <dgm:pt modelId="{0103060E-73A9-4563-A5EC-20E50FEE88E0}" type="pres">
      <dgm:prSet presAssocID="{0ABA861B-46D7-4061-B154-0235CAF210C9}" presName="node" presStyleLbl="node1" presStyleIdx="1" presStyleCnt="3">
        <dgm:presLayoutVars>
          <dgm:bulletEnabled val="1"/>
        </dgm:presLayoutVars>
      </dgm:prSet>
      <dgm:spPr/>
      <dgm:t>
        <a:bodyPr/>
        <a:lstStyle/>
        <a:p>
          <a:endParaRPr lang="en-US"/>
        </a:p>
      </dgm:t>
    </dgm:pt>
    <dgm:pt modelId="{8453F595-A972-47E8-B383-6621AB7C82E5}" type="pres">
      <dgm:prSet presAssocID="{46018056-6D4E-44FC-AA93-ABA7E63A69C7}" presName="Name9" presStyleLbl="parChTrans1D2" presStyleIdx="2" presStyleCnt="3"/>
      <dgm:spPr/>
      <dgm:t>
        <a:bodyPr/>
        <a:lstStyle/>
        <a:p>
          <a:endParaRPr lang="en-US"/>
        </a:p>
      </dgm:t>
    </dgm:pt>
    <dgm:pt modelId="{44493B0C-B9C9-463F-A72E-34B898BB0B71}" type="pres">
      <dgm:prSet presAssocID="{46018056-6D4E-44FC-AA93-ABA7E63A69C7}" presName="connTx" presStyleLbl="parChTrans1D2" presStyleIdx="2" presStyleCnt="3"/>
      <dgm:spPr/>
      <dgm:t>
        <a:bodyPr/>
        <a:lstStyle/>
        <a:p>
          <a:endParaRPr lang="en-US"/>
        </a:p>
      </dgm:t>
    </dgm:pt>
    <dgm:pt modelId="{7280FFAF-3139-4F85-BACF-66D28E56E252}" type="pres">
      <dgm:prSet presAssocID="{F7085186-3BCC-4D65-A0F1-683A6BDD8958}" presName="node" presStyleLbl="node1" presStyleIdx="2" presStyleCnt="3">
        <dgm:presLayoutVars>
          <dgm:bulletEnabled val="1"/>
        </dgm:presLayoutVars>
      </dgm:prSet>
      <dgm:spPr/>
      <dgm:t>
        <a:bodyPr/>
        <a:lstStyle/>
        <a:p>
          <a:endParaRPr lang="en-US"/>
        </a:p>
      </dgm:t>
    </dgm:pt>
  </dgm:ptLst>
  <dgm:cxnLst>
    <dgm:cxn modelId="{A88A2952-B5CD-4AE3-8409-A5A1A5175A02}" type="presOf" srcId="{05CD3AE1-D0D0-44C5-95DD-A3248D82879D}" destId="{A52C22DB-2411-41B1-9C9C-22BF1AC17335}" srcOrd="0" destOrd="0" presId="urn:microsoft.com/office/officeart/2005/8/layout/radial1"/>
    <dgm:cxn modelId="{B7F92DB9-9507-4F04-AA00-5E472952780E}" type="presOf" srcId="{1FE4CC0B-3012-448D-9FBA-27C902C11861}" destId="{9EBF859E-1201-4A28-9EFC-5ACE0F5A9EAE}" srcOrd="0" destOrd="0" presId="urn:microsoft.com/office/officeart/2005/8/layout/radial1"/>
    <dgm:cxn modelId="{F87D56B7-2C1A-4903-8DB2-982FF1757A1B}" srcId="{A8AB4CE8-5374-460A-8663-EAEE1E1539A1}" destId="{F6C28074-2D38-4DA0-87DF-5CAE9B2E11CC}" srcOrd="0" destOrd="0" parTransId="{05CD3AE1-D0D0-44C5-95DD-A3248D82879D}" sibTransId="{6BA64F6E-FD89-48FB-A819-D25DC48C3560}"/>
    <dgm:cxn modelId="{5389C568-98E8-4508-AEA6-CAA21E364907}" type="presOf" srcId="{A8AB4CE8-5374-460A-8663-EAEE1E1539A1}" destId="{FC2B056F-18E5-4853-BBD4-41125A1AC4A6}" srcOrd="0" destOrd="0" presId="urn:microsoft.com/office/officeart/2005/8/layout/radial1"/>
    <dgm:cxn modelId="{00622D8B-6611-4887-89C9-B4FFAA9D0653}" type="presOf" srcId="{F7085186-3BCC-4D65-A0F1-683A6BDD8958}" destId="{7280FFAF-3139-4F85-BACF-66D28E56E252}" srcOrd="0" destOrd="0" presId="urn:microsoft.com/office/officeart/2005/8/layout/radial1"/>
    <dgm:cxn modelId="{A50BB6C5-E04E-47B3-BD1C-3B266F7D5E34}" type="presOf" srcId="{46018056-6D4E-44FC-AA93-ABA7E63A69C7}" destId="{44493B0C-B9C9-463F-A72E-34B898BB0B71}" srcOrd="1" destOrd="0" presId="urn:microsoft.com/office/officeart/2005/8/layout/radial1"/>
    <dgm:cxn modelId="{9D233ACA-DF24-4810-89F0-E352503F4761}" type="presOf" srcId="{46018056-6D4E-44FC-AA93-ABA7E63A69C7}" destId="{8453F595-A972-47E8-B383-6621AB7C82E5}" srcOrd="0" destOrd="0" presId="urn:microsoft.com/office/officeart/2005/8/layout/radial1"/>
    <dgm:cxn modelId="{32D111F6-118A-4B75-94F6-AFCC862C5DBE}" type="presOf" srcId="{8EA03FDE-B841-40ED-853A-9F149057D683}" destId="{C69AA775-D8D6-4656-B1CA-35BFF4EDE967}" srcOrd="1" destOrd="0" presId="urn:microsoft.com/office/officeart/2005/8/layout/radial1"/>
    <dgm:cxn modelId="{B735ED2D-3BED-4807-A647-25158D6F77C2}" srcId="{A8AB4CE8-5374-460A-8663-EAEE1E1539A1}" destId="{F7085186-3BCC-4D65-A0F1-683A6BDD8958}" srcOrd="2" destOrd="0" parTransId="{46018056-6D4E-44FC-AA93-ABA7E63A69C7}" sibTransId="{3D16E599-51EE-4CED-99E6-816B94D1F0A9}"/>
    <dgm:cxn modelId="{B75686DA-CBEF-48AD-A255-18BB52C98622}" srcId="{A8AB4CE8-5374-460A-8663-EAEE1E1539A1}" destId="{0ABA861B-46D7-4061-B154-0235CAF210C9}" srcOrd="1" destOrd="0" parTransId="{8EA03FDE-B841-40ED-853A-9F149057D683}" sibTransId="{452CD804-5094-4537-92CD-DD628C868E4F}"/>
    <dgm:cxn modelId="{1A620168-9CCB-40B8-B3BC-3DD883E5CA3A}" type="presOf" srcId="{0ABA861B-46D7-4061-B154-0235CAF210C9}" destId="{0103060E-73A9-4563-A5EC-20E50FEE88E0}" srcOrd="0" destOrd="0" presId="urn:microsoft.com/office/officeart/2005/8/layout/radial1"/>
    <dgm:cxn modelId="{3EEA6CE9-4DAE-4F44-B5BA-0380C80F332B}" type="presOf" srcId="{8EA03FDE-B841-40ED-853A-9F149057D683}" destId="{E52227F6-AC7B-4168-8880-336DF2444BE0}" srcOrd="0" destOrd="0" presId="urn:microsoft.com/office/officeart/2005/8/layout/radial1"/>
    <dgm:cxn modelId="{6674608C-195C-496A-ADCC-8C049F8815D5}" srcId="{1FE4CC0B-3012-448D-9FBA-27C902C11861}" destId="{A8AB4CE8-5374-460A-8663-EAEE1E1539A1}" srcOrd="0" destOrd="0" parTransId="{3AD6DFC3-D7DF-41D8-8605-4F09F648B2DC}" sibTransId="{714615BD-9CF4-4CED-81E1-2E3B0123A089}"/>
    <dgm:cxn modelId="{ED661C89-7FAB-4CB7-BC93-8C1BB475BB40}" type="presOf" srcId="{F6C28074-2D38-4DA0-87DF-5CAE9B2E11CC}" destId="{28DF608C-F7E7-424A-AE71-C3D8266B5640}" srcOrd="0" destOrd="0" presId="urn:microsoft.com/office/officeart/2005/8/layout/radial1"/>
    <dgm:cxn modelId="{4D090E18-D2D1-4461-81CC-BD9B3198691E}" type="presOf" srcId="{05CD3AE1-D0D0-44C5-95DD-A3248D82879D}" destId="{32522C99-5CE6-4EA9-BD05-B8AF6CCD354A}" srcOrd="1" destOrd="0" presId="urn:microsoft.com/office/officeart/2005/8/layout/radial1"/>
    <dgm:cxn modelId="{6CB656AA-3460-4C07-BB7F-030F5206F387}" type="presParOf" srcId="{9EBF859E-1201-4A28-9EFC-5ACE0F5A9EAE}" destId="{FC2B056F-18E5-4853-BBD4-41125A1AC4A6}" srcOrd="0" destOrd="0" presId="urn:microsoft.com/office/officeart/2005/8/layout/radial1"/>
    <dgm:cxn modelId="{1C6C37DB-26E8-47CC-B8F5-23133741D615}" type="presParOf" srcId="{9EBF859E-1201-4A28-9EFC-5ACE0F5A9EAE}" destId="{A52C22DB-2411-41B1-9C9C-22BF1AC17335}" srcOrd="1" destOrd="0" presId="urn:microsoft.com/office/officeart/2005/8/layout/radial1"/>
    <dgm:cxn modelId="{20C60D57-260E-40A0-A4AE-5E79A28559E1}" type="presParOf" srcId="{A52C22DB-2411-41B1-9C9C-22BF1AC17335}" destId="{32522C99-5CE6-4EA9-BD05-B8AF6CCD354A}" srcOrd="0" destOrd="0" presId="urn:microsoft.com/office/officeart/2005/8/layout/radial1"/>
    <dgm:cxn modelId="{8D978A87-52A9-48DB-8B35-D1B8E5C462CA}" type="presParOf" srcId="{9EBF859E-1201-4A28-9EFC-5ACE0F5A9EAE}" destId="{28DF608C-F7E7-424A-AE71-C3D8266B5640}" srcOrd="2" destOrd="0" presId="urn:microsoft.com/office/officeart/2005/8/layout/radial1"/>
    <dgm:cxn modelId="{4A9DBDCA-43CF-43CF-8995-E4E6E8C57052}" type="presParOf" srcId="{9EBF859E-1201-4A28-9EFC-5ACE0F5A9EAE}" destId="{E52227F6-AC7B-4168-8880-336DF2444BE0}" srcOrd="3" destOrd="0" presId="urn:microsoft.com/office/officeart/2005/8/layout/radial1"/>
    <dgm:cxn modelId="{CD8F5572-CD66-437C-8155-E1D7A9144125}" type="presParOf" srcId="{E52227F6-AC7B-4168-8880-336DF2444BE0}" destId="{C69AA775-D8D6-4656-B1CA-35BFF4EDE967}" srcOrd="0" destOrd="0" presId="urn:microsoft.com/office/officeart/2005/8/layout/radial1"/>
    <dgm:cxn modelId="{766E46EA-2D94-445D-8E69-48560EF6E0B8}" type="presParOf" srcId="{9EBF859E-1201-4A28-9EFC-5ACE0F5A9EAE}" destId="{0103060E-73A9-4563-A5EC-20E50FEE88E0}" srcOrd="4" destOrd="0" presId="urn:microsoft.com/office/officeart/2005/8/layout/radial1"/>
    <dgm:cxn modelId="{09ADFD84-8CD8-479C-9600-0B832BBFBF1F}" type="presParOf" srcId="{9EBF859E-1201-4A28-9EFC-5ACE0F5A9EAE}" destId="{8453F595-A972-47E8-B383-6621AB7C82E5}" srcOrd="5" destOrd="0" presId="urn:microsoft.com/office/officeart/2005/8/layout/radial1"/>
    <dgm:cxn modelId="{D43A0517-3160-41B6-98EE-67E37EF7C8A2}" type="presParOf" srcId="{8453F595-A972-47E8-B383-6621AB7C82E5}" destId="{44493B0C-B9C9-463F-A72E-34B898BB0B71}" srcOrd="0" destOrd="0" presId="urn:microsoft.com/office/officeart/2005/8/layout/radial1"/>
    <dgm:cxn modelId="{CDBB9827-C1CD-4F6C-A02F-30C44B42B0E0}" type="presParOf" srcId="{9EBF859E-1201-4A28-9EFC-5ACE0F5A9EAE}" destId="{7280FFAF-3139-4F85-BACF-66D28E56E252}" srcOrd="6" destOrd="0" presId="urn:microsoft.com/office/officeart/2005/8/layout/radial1"/>
  </dgm:cxnLst>
  <dgm:bg/>
  <dgm:whole/>
  <dgm:extLst>
    <a:ext uri="http://schemas.microsoft.com/office/drawing/2008/diagram">
      <dsp:dataModelExt xmlns:dsp="http://schemas.microsoft.com/office/drawing/2008/diagram" xmlns="" relId="rId16"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C2B056F-18E5-4853-BBD4-41125A1AC4A6}">
      <dsp:nvSpPr>
        <dsp:cNvPr id="0" name=""/>
        <dsp:cNvSpPr/>
      </dsp:nvSpPr>
      <dsp:spPr>
        <a:xfrm>
          <a:off x="2056933" y="2704378"/>
          <a:ext cx="1803062" cy="180306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marR="0" lvl="0" algn="ctr" defTabSz="1155700" rtl="0">
            <a:lnSpc>
              <a:spcPct val="90000"/>
            </a:lnSpc>
            <a:spcBef>
              <a:spcPct val="0"/>
            </a:spcBef>
            <a:spcAft>
              <a:spcPct val="35000"/>
            </a:spcAft>
          </a:pPr>
          <a:r>
            <a:rPr lang="en-US" sz="2600" kern="1200" baseline="0" smtClean="0">
              <a:latin typeface="Calibri"/>
            </a:rPr>
            <a:t>Super capacitor</a:t>
          </a:r>
          <a:endParaRPr lang="en-US" sz="2600" kern="1200" smtClean="0"/>
        </a:p>
      </dsp:txBody>
      <dsp:txXfrm>
        <a:off x="2056933" y="2704378"/>
        <a:ext cx="1803062" cy="1803062"/>
      </dsp:txXfrm>
    </dsp:sp>
    <dsp:sp modelId="{A52C22DB-2411-41B1-9C9C-22BF1AC17335}">
      <dsp:nvSpPr>
        <dsp:cNvPr id="0" name=""/>
        <dsp:cNvSpPr/>
      </dsp:nvSpPr>
      <dsp:spPr>
        <a:xfrm rot="16200000">
          <a:off x="2685757" y="2404244"/>
          <a:ext cx="545415" cy="54851"/>
        </a:xfrm>
        <a:custGeom>
          <a:avLst/>
          <a:gdLst/>
          <a:ahLst/>
          <a:cxnLst/>
          <a:rect l="0" t="0" r="0" b="0"/>
          <a:pathLst>
            <a:path>
              <a:moveTo>
                <a:pt x="0" y="27425"/>
              </a:moveTo>
              <a:lnTo>
                <a:pt x="545415" y="2742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rot="16200000">
        <a:off x="2944829" y="2418035"/>
        <a:ext cx="27270" cy="27270"/>
      </dsp:txXfrm>
    </dsp:sp>
    <dsp:sp modelId="{28DF608C-F7E7-424A-AE71-C3D8266B5640}">
      <dsp:nvSpPr>
        <dsp:cNvPr id="0" name=""/>
        <dsp:cNvSpPr/>
      </dsp:nvSpPr>
      <dsp:spPr>
        <a:xfrm>
          <a:off x="2056933" y="355899"/>
          <a:ext cx="1803062" cy="180306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R="0" lvl="0" algn="ctr" defTabSz="800100" rtl="0">
            <a:lnSpc>
              <a:spcPct val="90000"/>
            </a:lnSpc>
            <a:spcBef>
              <a:spcPct val="0"/>
            </a:spcBef>
            <a:spcAft>
              <a:spcPct val="35000"/>
            </a:spcAft>
          </a:pPr>
          <a:r>
            <a:rPr lang="en-US" sz="1800" kern="1200" baseline="0" smtClean="0">
              <a:latin typeface="Calibri"/>
            </a:rPr>
            <a:t>Piezo   photo volatic cell From solar panel</a:t>
          </a:r>
          <a:endParaRPr lang="en-US" sz="1800" kern="1200" smtClean="0"/>
        </a:p>
      </dsp:txBody>
      <dsp:txXfrm>
        <a:off x="2056933" y="355899"/>
        <a:ext cx="1803062" cy="1803062"/>
      </dsp:txXfrm>
    </dsp:sp>
    <dsp:sp modelId="{E52227F6-AC7B-4168-8880-336DF2444BE0}">
      <dsp:nvSpPr>
        <dsp:cNvPr id="0" name=""/>
        <dsp:cNvSpPr/>
      </dsp:nvSpPr>
      <dsp:spPr>
        <a:xfrm rot="1800000">
          <a:off x="3702678" y="4165603"/>
          <a:ext cx="545415" cy="54851"/>
        </a:xfrm>
        <a:custGeom>
          <a:avLst/>
          <a:gdLst/>
          <a:ahLst/>
          <a:cxnLst/>
          <a:rect l="0" t="0" r="0" b="0"/>
          <a:pathLst>
            <a:path>
              <a:moveTo>
                <a:pt x="0" y="27425"/>
              </a:moveTo>
              <a:lnTo>
                <a:pt x="545415" y="2742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rot="1800000">
        <a:off x="3961750" y="4179393"/>
        <a:ext cx="27270" cy="27270"/>
      </dsp:txXfrm>
    </dsp:sp>
    <dsp:sp modelId="{0103060E-73A9-4563-A5EC-20E50FEE88E0}">
      <dsp:nvSpPr>
        <dsp:cNvPr id="0" name=""/>
        <dsp:cNvSpPr/>
      </dsp:nvSpPr>
      <dsp:spPr>
        <a:xfrm>
          <a:off x="4090775" y="3878617"/>
          <a:ext cx="1803062" cy="180306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R="0" lvl="0" algn="ctr" defTabSz="800100" rtl="0">
            <a:lnSpc>
              <a:spcPct val="90000"/>
            </a:lnSpc>
            <a:spcBef>
              <a:spcPct val="0"/>
            </a:spcBef>
            <a:spcAft>
              <a:spcPct val="35000"/>
            </a:spcAft>
          </a:pPr>
          <a:r>
            <a:rPr lang="en-US" sz="1800" kern="1200" baseline="0" smtClean="0">
              <a:latin typeface="Calibri"/>
            </a:rPr>
            <a:t>Water bourne piezoelectric cell </a:t>
          </a:r>
        </a:p>
      </dsp:txBody>
      <dsp:txXfrm>
        <a:off x="4090775" y="3878617"/>
        <a:ext cx="1803062" cy="1803062"/>
      </dsp:txXfrm>
    </dsp:sp>
    <dsp:sp modelId="{8453F595-A972-47E8-B383-6621AB7C82E5}">
      <dsp:nvSpPr>
        <dsp:cNvPr id="0" name=""/>
        <dsp:cNvSpPr/>
      </dsp:nvSpPr>
      <dsp:spPr>
        <a:xfrm rot="9000000">
          <a:off x="1668836" y="4165603"/>
          <a:ext cx="545415" cy="54851"/>
        </a:xfrm>
        <a:custGeom>
          <a:avLst/>
          <a:gdLst/>
          <a:ahLst/>
          <a:cxnLst/>
          <a:rect l="0" t="0" r="0" b="0"/>
          <a:pathLst>
            <a:path>
              <a:moveTo>
                <a:pt x="0" y="27425"/>
              </a:moveTo>
              <a:lnTo>
                <a:pt x="545415" y="2742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rot="9000000">
        <a:off x="1927908" y="4179393"/>
        <a:ext cx="27270" cy="27270"/>
      </dsp:txXfrm>
    </dsp:sp>
    <dsp:sp modelId="{7280FFAF-3139-4F85-BACF-66D28E56E252}">
      <dsp:nvSpPr>
        <dsp:cNvPr id="0" name=""/>
        <dsp:cNvSpPr/>
      </dsp:nvSpPr>
      <dsp:spPr>
        <a:xfrm>
          <a:off x="23091" y="3878617"/>
          <a:ext cx="1803062" cy="1803062"/>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R="0" lvl="0" algn="l" defTabSz="800100" rtl="0">
            <a:lnSpc>
              <a:spcPct val="90000"/>
            </a:lnSpc>
            <a:spcBef>
              <a:spcPct val="0"/>
            </a:spcBef>
            <a:spcAft>
              <a:spcPct val="35000"/>
            </a:spcAft>
          </a:pPr>
          <a:r>
            <a:rPr lang="en-US" sz="1800" kern="1200" baseline="0" smtClean="0">
              <a:latin typeface="Calibri"/>
            </a:rPr>
            <a:t>Machinery space vibration</a:t>
          </a:r>
          <a:endParaRPr lang="en-US" sz="1800" kern="1200" smtClean="0"/>
        </a:p>
      </dsp:txBody>
      <dsp:txXfrm>
        <a:off x="23091" y="3878617"/>
        <a:ext cx="1803062" cy="1803062"/>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WIKIPEDIA, MARINE INSIGHT AND POSSIBLE CONCEPTS CULTIVATED </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Normal.dotm</Template>
  <TotalTime>1123</TotalTime>
  <Pages>11</Pages>
  <Words>1471</Words>
  <Characters>8390</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THINK WILD: SHIPPING IN 2040</vt:lpstr>
    </vt:vector>
  </TitlesOfParts>
  <Company>C.V. RAMAN COLLEGE OF ENGINEERING - (BHUBANESWAR)</Company>
  <LinksUpToDate>false</LinksUpToDate>
  <CharactersWithSpaces>9842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World Technical Vision 2040- Think Wild</dc:title>
  <dc:subject>ENERGY HARVESTING BY PIEZO ELECTRIC CELLS</dc:subject>
  <dc:creator>PAPER PRESENTATION</dc:creator>
  <cp:lastModifiedBy>lenovo</cp:lastModifiedBy>
  <cp:revision>44</cp:revision>
  <dcterms:created xsi:type="dcterms:W3CDTF">2013-12-25T13:52:00Z</dcterms:created>
  <dcterms:modified xsi:type="dcterms:W3CDTF">2013-12-30T04:21:00Z</dcterms:modified>
</cp:coreProperties>
</file>