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2166" w:rsidRPr="009318F9" w:rsidRDefault="008A54A2" w:rsidP="0055778E">
      <w:pPr>
        <w:jc w:val="center"/>
        <w:rPr>
          <w:rFonts w:ascii="Times New Roman" w:hAnsi="Times New Roman" w:cs="Times New Roman"/>
          <w:b/>
          <w:caps/>
          <w:sz w:val="28"/>
          <w:szCs w:val="28"/>
          <w:u w:val="single"/>
        </w:rPr>
      </w:pPr>
      <w:r w:rsidRPr="009318F9">
        <w:rPr>
          <w:rFonts w:ascii="Times New Roman" w:hAnsi="Times New Roman" w:cs="Times New Roman"/>
          <w:b/>
          <w:caps/>
          <w:sz w:val="28"/>
          <w:szCs w:val="28"/>
          <w:u w:val="single"/>
        </w:rPr>
        <w:t>Azimuthal pod propulsion</w:t>
      </w:r>
    </w:p>
    <w:p w:rsidR="005717C3" w:rsidRDefault="009318F9" w:rsidP="009318F9">
      <w:pPr>
        <w:rPr>
          <w:rFonts w:ascii="Times New Roman" w:hAnsi="Times New Roman" w:cs="Times New Roman"/>
          <w:b/>
          <w:caps/>
          <w:sz w:val="28"/>
          <w:szCs w:val="28"/>
        </w:rPr>
      </w:pPr>
      <w:r w:rsidRPr="00104525">
        <w:rPr>
          <w:rFonts w:ascii="Times New Roman" w:hAnsi="Times New Roman" w:cs="Times New Roman"/>
          <w:b/>
          <w:caps/>
          <w:sz w:val="28"/>
          <w:szCs w:val="28"/>
          <w:u w:val="single"/>
        </w:rPr>
        <w:t>Authors:</w:t>
      </w:r>
      <w:r w:rsidRPr="00104525">
        <w:rPr>
          <w:rFonts w:ascii="Times New Roman" w:hAnsi="Times New Roman" w:cs="Times New Roman"/>
          <w:b/>
          <w:caps/>
          <w:sz w:val="28"/>
          <w:szCs w:val="28"/>
        </w:rPr>
        <w:t xml:space="preserve">  Adithya manda and bhavesh haswani</w:t>
      </w:r>
      <w:r w:rsidR="005717C3">
        <w:rPr>
          <w:rFonts w:ascii="Times New Roman" w:hAnsi="Times New Roman" w:cs="Times New Roman"/>
          <w:b/>
          <w:caps/>
          <w:sz w:val="28"/>
          <w:szCs w:val="28"/>
        </w:rPr>
        <w:t>,</w:t>
      </w:r>
    </w:p>
    <w:p w:rsidR="009318F9" w:rsidRPr="00104525" w:rsidRDefault="005717C3" w:rsidP="009318F9">
      <w:pPr>
        <w:rPr>
          <w:rFonts w:ascii="Times New Roman" w:hAnsi="Times New Roman" w:cs="Times New Roman"/>
          <w:b/>
          <w:caps/>
          <w:sz w:val="28"/>
          <w:szCs w:val="28"/>
        </w:rPr>
      </w:pPr>
      <w:r>
        <w:rPr>
          <w:rFonts w:ascii="Times New Roman" w:hAnsi="Times New Roman" w:cs="Times New Roman"/>
          <w:b/>
          <w:caps/>
          <w:sz w:val="28"/>
          <w:szCs w:val="28"/>
        </w:rPr>
        <w:t xml:space="preserve">                       </w:t>
      </w:r>
      <w:proofErr w:type="gramStart"/>
      <w:r>
        <w:rPr>
          <w:rFonts w:ascii="Times New Roman" w:hAnsi="Times New Roman" w:cs="Times New Roman"/>
          <w:b/>
          <w:caps/>
          <w:sz w:val="28"/>
          <w:szCs w:val="28"/>
        </w:rPr>
        <w:t>( 2</w:t>
      </w:r>
      <w:r w:rsidRPr="005717C3">
        <w:rPr>
          <w:rFonts w:ascii="Times New Roman" w:hAnsi="Times New Roman" w:cs="Times New Roman"/>
          <w:b/>
          <w:caps/>
          <w:sz w:val="28"/>
          <w:szCs w:val="28"/>
          <w:vertAlign w:val="superscript"/>
        </w:rPr>
        <w:t>nd</w:t>
      </w:r>
      <w:proofErr w:type="gramEnd"/>
      <w:r>
        <w:rPr>
          <w:rFonts w:ascii="Times New Roman" w:hAnsi="Times New Roman" w:cs="Times New Roman"/>
          <w:b/>
          <w:caps/>
          <w:sz w:val="28"/>
          <w:szCs w:val="28"/>
        </w:rPr>
        <w:t xml:space="preserve"> Year B.Tech MArINE)</w:t>
      </w:r>
    </w:p>
    <w:p w:rsidR="009318F9" w:rsidRPr="00104525" w:rsidRDefault="007826CA" w:rsidP="009318F9">
      <w:pPr>
        <w:rPr>
          <w:rFonts w:ascii="Times New Roman" w:hAnsi="Times New Roman" w:cs="Times New Roman"/>
          <w:b/>
          <w:caps/>
          <w:sz w:val="28"/>
          <w:szCs w:val="28"/>
        </w:rPr>
      </w:pPr>
      <w:r>
        <w:rPr>
          <w:rFonts w:ascii="Times New Roman" w:hAnsi="Times New Roman" w:cs="Times New Roman"/>
          <w:b/>
          <w:caps/>
          <w:sz w:val="28"/>
          <w:szCs w:val="28"/>
          <w:u w:val="single"/>
        </w:rPr>
        <w:t>COLLEGE</w:t>
      </w:r>
      <w:r w:rsidR="009318F9" w:rsidRPr="00104525">
        <w:rPr>
          <w:rFonts w:ascii="Times New Roman" w:hAnsi="Times New Roman" w:cs="Times New Roman"/>
          <w:b/>
          <w:caps/>
          <w:sz w:val="28"/>
          <w:szCs w:val="28"/>
          <w:u w:val="single"/>
        </w:rPr>
        <w:t>:</w:t>
      </w:r>
      <w:r w:rsidR="009318F9" w:rsidRPr="00104525">
        <w:rPr>
          <w:rFonts w:ascii="Times New Roman" w:hAnsi="Times New Roman" w:cs="Times New Roman"/>
          <w:b/>
          <w:caps/>
          <w:sz w:val="28"/>
          <w:szCs w:val="28"/>
        </w:rPr>
        <w:t xml:space="preserve">  </w:t>
      </w:r>
      <w:r>
        <w:rPr>
          <w:rFonts w:ascii="Times New Roman" w:hAnsi="Times New Roman" w:cs="Times New Roman"/>
          <w:b/>
          <w:caps/>
          <w:sz w:val="28"/>
          <w:szCs w:val="28"/>
        </w:rPr>
        <w:t>Indian maritime univers</w:t>
      </w:r>
      <w:r w:rsidR="00104525">
        <w:rPr>
          <w:rFonts w:ascii="Times New Roman" w:hAnsi="Times New Roman" w:cs="Times New Roman"/>
          <w:b/>
          <w:caps/>
          <w:sz w:val="28"/>
          <w:szCs w:val="28"/>
        </w:rPr>
        <w:t>ity, chennai</w:t>
      </w:r>
    </w:p>
    <w:p w:rsidR="005717C3" w:rsidRDefault="005717C3" w:rsidP="009318F9">
      <w:pPr>
        <w:rPr>
          <w:rFonts w:ascii="Times New Roman" w:hAnsi="Times New Roman" w:cs="Times New Roman"/>
          <w:sz w:val="28"/>
          <w:szCs w:val="28"/>
        </w:rPr>
      </w:pPr>
    </w:p>
    <w:p w:rsidR="008A54A2" w:rsidRPr="009318F9" w:rsidRDefault="008A54A2" w:rsidP="009318F9">
      <w:pPr>
        <w:rPr>
          <w:rFonts w:ascii="Times New Roman" w:hAnsi="Times New Roman" w:cs="Times New Roman"/>
          <w:caps/>
          <w:sz w:val="28"/>
          <w:szCs w:val="28"/>
        </w:rPr>
      </w:pPr>
      <w:r>
        <w:rPr>
          <w:rFonts w:ascii="Times New Roman" w:hAnsi="Times New Roman" w:cs="Times New Roman"/>
          <w:sz w:val="28"/>
          <w:szCs w:val="28"/>
        </w:rPr>
        <w:t xml:space="preserve">An </w:t>
      </w:r>
      <w:proofErr w:type="spellStart"/>
      <w:r>
        <w:rPr>
          <w:rFonts w:ascii="Times New Roman" w:hAnsi="Times New Roman" w:cs="Times New Roman"/>
          <w:sz w:val="28"/>
          <w:szCs w:val="28"/>
        </w:rPr>
        <w:t>azimuthal</w:t>
      </w:r>
      <w:proofErr w:type="spellEnd"/>
      <w:r>
        <w:rPr>
          <w:rFonts w:ascii="Times New Roman" w:hAnsi="Times New Roman" w:cs="Times New Roman"/>
          <w:sz w:val="28"/>
          <w:szCs w:val="28"/>
        </w:rPr>
        <w:t xml:space="preserve"> pod thruster is a </w:t>
      </w:r>
      <w:r w:rsidR="00500BAD">
        <w:rPr>
          <w:rFonts w:ascii="Times New Roman" w:hAnsi="Times New Roman" w:cs="Times New Roman"/>
          <w:sz w:val="28"/>
          <w:szCs w:val="28"/>
        </w:rPr>
        <w:t>configuration</w:t>
      </w:r>
      <w:r>
        <w:rPr>
          <w:rFonts w:ascii="Times New Roman" w:hAnsi="Times New Roman" w:cs="Times New Roman"/>
          <w:sz w:val="28"/>
          <w:szCs w:val="28"/>
        </w:rPr>
        <w:t xml:space="preserve"> of ship’s propeller placed in pods that can be rotated in any horizontal direction making the </w:t>
      </w:r>
      <w:r w:rsidR="00500BAD">
        <w:rPr>
          <w:rFonts w:ascii="Times New Roman" w:hAnsi="Times New Roman" w:cs="Times New Roman"/>
          <w:sz w:val="28"/>
          <w:szCs w:val="28"/>
        </w:rPr>
        <w:t xml:space="preserve">rudder unnecessary. The pods propeller usually faces forward because in this configuration the propeller is more efficient. Since it can rotate about its mount axis the pod can apply its thrust in any direction. Azimuth thrusters allow ships to be more maneuverable and enable them to move astern nearly as efficiently as they move ahead. </w:t>
      </w:r>
    </w:p>
    <w:p w:rsidR="00500BAD" w:rsidRDefault="00500BAD" w:rsidP="008A54A2">
      <w:pPr>
        <w:jc w:val="both"/>
        <w:rPr>
          <w:rFonts w:ascii="Times New Roman" w:hAnsi="Times New Roman" w:cs="Times New Roman"/>
          <w:sz w:val="28"/>
          <w:szCs w:val="28"/>
        </w:rPr>
      </w:pPr>
      <w:r>
        <w:rPr>
          <w:rFonts w:ascii="Times New Roman" w:hAnsi="Times New Roman" w:cs="Times New Roman"/>
          <w:sz w:val="28"/>
          <w:szCs w:val="28"/>
        </w:rPr>
        <w:tab/>
        <w:t>The pod incorporates an electric single or double wound A.C motor mounted directly on an extremely short propeller shaft. The</w:t>
      </w:r>
      <w:r w:rsidR="004C54B0">
        <w:rPr>
          <w:rFonts w:ascii="Times New Roman" w:hAnsi="Times New Roman" w:cs="Times New Roman"/>
          <w:sz w:val="28"/>
          <w:szCs w:val="28"/>
        </w:rPr>
        <w:t xml:space="preserve"> electric</w:t>
      </w:r>
      <w:r>
        <w:rPr>
          <w:rFonts w:ascii="Times New Roman" w:hAnsi="Times New Roman" w:cs="Times New Roman"/>
          <w:sz w:val="28"/>
          <w:szCs w:val="28"/>
        </w:rPr>
        <w:t xml:space="preserve"> motor drives a fixed pitch propeller. The </w:t>
      </w:r>
      <w:r w:rsidR="004C54B0">
        <w:rPr>
          <w:rFonts w:ascii="Times New Roman" w:hAnsi="Times New Roman" w:cs="Times New Roman"/>
          <w:sz w:val="28"/>
          <w:szCs w:val="28"/>
        </w:rPr>
        <w:t>motor is controlled by a frequency converter which produces full nominal torque over the entire speed range.</w:t>
      </w:r>
    </w:p>
    <w:p w:rsidR="004C54B0" w:rsidRDefault="004C54B0" w:rsidP="008A54A2">
      <w:pPr>
        <w:jc w:val="both"/>
        <w:rPr>
          <w:rFonts w:ascii="Times New Roman" w:hAnsi="Times New Roman" w:cs="Times New Roman"/>
          <w:sz w:val="28"/>
          <w:szCs w:val="28"/>
        </w:rPr>
      </w:pPr>
      <w:r>
        <w:rPr>
          <w:rFonts w:ascii="Times New Roman" w:hAnsi="Times New Roman" w:cs="Times New Roman"/>
          <w:sz w:val="28"/>
          <w:szCs w:val="28"/>
        </w:rPr>
        <w:tab/>
        <w:t>The pods are in the power range of 0.4MW to 30MW. The pods in the power range of 0.4MW to 5MW are referred to as “small pods”, whereas those which are in the range of 5MW to 30MW are referred to as ‘large pods”.</w:t>
      </w:r>
    </w:p>
    <w:p w:rsidR="003F0367" w:rsidRDefault="004C54B0" w:rsidP="008A54A2">
      <w:pPr>
        <w:jc w:val="both"/>
        <w:rPr>
          <w:rFonts w:ascii="Times New Roman" w:hAnsi="Times New Roman" w:cs="Times New Roman"/>
          <w:sz w:val="28"/>
          <w:szCs w:val="28"/>
        </w:rPr>
      </w:pPr>
      <w:r>
        <w:rPr>
          <w:rFonts w:ascii="Times New Roman" w:hAnsi="Times New Roman" w:cs="Times New Roman"/>
          <w:sz w:val="28"/>
          <w:szCs w:val="28"/>
        </w:rPr>
        <w:tab/>
        <w:t xml:space="preserve">This concept has a great potential for container vessels, Ro-Ro vessels, shutter tankers, chemical tankers and LNG/LPG carriers. </w:t>
      </w:r>
    </w:p>
    <w:p w:rsidR="00104525" w:rsidRDefault="005717C3" w:rsidP="008A54A2">
      <w:pPr>
        <w:jc w:val="both"/>
        <w:rPr>
          <w:rFonts w:ascii="Times New Roman" w:hAnsi="Times New Roman" w:cs="Times New Roman"/>
          <w:b/>
          <w:sz w:val="28"/>
          <w:szCs w:val="28"/>
        </w:rPr>
      </w:pPr>
      <w:r>
        <w:rPr>
          <w:rFonts w:ascii="Times New Roman" w:hAnsi="Times New Roman" w:cs="Times New Roman"/>
          <w:b/>
          <w:noProof/>
          <w:sz w:val="28"/>
          <w:szCs w:val="28"/>
          <w:lang w:val="en-IN" w:eastAsia="en-IN"/>
        </w:rPr>
        <w:drawing>
          <wp:anchor distT="0" distB="0" distL="114300" distR="114300" simplePos="0" relativeHeight="251660288" behindDoc="0" locked="0" layoutInCell="1" allowOverlap="1">
            <wp:simplePos x="0" y="0"/>
            <wp:positionH relativeFrom="margin">
              <wp:posOffset>3314065</wp:posOffset>
            </wp:positionH>
            <wp:positionV relativeFrom="margin">
              <wp:posOffset>6204585</wp:posOffset>
            </wp:positionV>
            <wp:extent cx="3258185" cy="2410460"/>
            <wp:effectExtent l="1905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srcRect/>
                    <a:stretch>
                      <a:fillRect/>
                    </a:stretch>
                  </pic:blipFill>
                  <pic:spPr bwMode="auto">
                    <a:xfrm>
                      <a:off x="0" y="0"/>
                      <a:ext cx="3258185" cy="2410460"/>
                    </a:xfrm>
                    <a:prstGeom prst="rect">
                      <a:avLst/>
                    </a:prstGeom>
                    <a:noFill/>
                    <a:ln w="9525">
                      <a:noFill/>
                      <a:miter lim="800000"/>
                      <a:headEnd/>
                      <a:tailEnd/>
                    </a:ln>
                  </pic:spPr>
                </pic:pic>
              </a:graphicData>
            </a:graphic>
          </wp:anchor>
        </w:drawing>
      </w:r>
    </w:p>
    <w:p w:rsidR="00104525" w:rsidRDefault="005717C3" w:rsidP="008A54A2">
      <w:pPr>
        <w:jc w:val="both"/>
        <w:rPr>
          <w:rFonts w:ascii="Times New Roman" w:hAnsi="Times New Roman" w:cs="Times New Roman"/>
          <w:b/>
          <w:sz w:val="28"/>
          <w:szCs w:val="28"/>
        </w:rPr>
      </w:pPr>
      <w:r>
        <w:rPr>
          <w:rFonts w:ascii="Times New Roman" w:hAnsi="Times New Roman" w:cs="Times New Roman"/>
          <w:b/>
          <w:sz w:val="28"/>
          <w:szCs w:val="28"/>
        </w:rPr>
        <w:t xml:space="preserve">   </w:t>
      </w:r>
      <w:r w:rsidRPr="005717C3">
        <w:rPr>
          <w:rFonts w:ascii="Times New Roman" w:hAnsi="Times New Roman" w:cs="Times New Roman"/>
          <w:b/>
          <w:sz w:val="28"/>
          <w:szCs w:val="28"/>
        </w:rPr>
        <w:drawing>
          <wp:inline distT="0" distB="0" distL="0" distR="0">
            <wp:extent cx="2629147" cy="2339439"/>
            <wp:effectExtent l="19050" t="0" r="0" b="0"/>
            <wp:docPr id="5" name="Picture 1"/>
            <wp:cNvGraphicFramePr/>
            <a:graphic xmlns:a="http://schemas.openxmlformats.org/drawingml/2006/main">
              <a:graphicData uri="http://schemas.openxmlformats.org/drawingml/2006/picture">
                <pic:pic xmlns:pic="http://schemas.openxmlformats.org/drawingml/2006/picture">
                  <pic:nvPicPr>
                    <pic:cNvPr id="14337" name="Picture 1"/>
                    <pic:cNvPicPr>
                      <a:picLocks noChangeAspect="1" noChangeArrowheads="1"/>
                    </pic:cNvPicPr>
                  </pic:nvPicPr>
                  <pic:blipFill>
                    <a:blip r:embed="rId7"/>
                    <a:srcRect/>
                    <a:stretch>
                      <a:fillRect/>
                    </a:stretch>
                  </pic:blipFill>
                  <pic:spPr bwMode="auto">
                    <a:xfrm>
                      <a:off x="0" y="0"/>
                      <a:ext cx="2629648" cy="2339885"/>
                    </a:xfrm>
                    <a:prstGeom prst="rect">
                      <a:avLst/>
                    </a:prstGeom>
                    <a:noFill/>
                  </pic:spPr>
                </pic:pic>
              </a:graphicData>
            </a:graphic>
          </wp:inline>
        </w:drawing>
      </w:r>
    </w:p>
    <w:p w:rsidR="00104525" w:rsidRDefault="00104525" w:rsidP="008A54A2">
      <w:pPr>
        <w:jc w:val="both"/>
        <w:rPr>
          <w:rFonts w:ascii="Times New Roman" w:hAnsi="Times New Roman" w:cs="Times New Roman"/>
          <w:b/>
          <w:sz w:val="28"/>
          <w:szCs w:val="28"/>
        </w:rPr>
      </w:pPr>
    </w:p>
    <w:p w:rsidR="007826CA" w:rsidRDefault="007826CA" w:rsidP="008A54A2">
      <w:pPr>
        <w:jc w:val="both"/>
        <w:rPr>
          <w:rFonts w:ascii="Times New Roman" w:hAnsi="Times New Roman" w:cs="Times New Roman"/>
          <w:b/>
          <w:sz w:val="28"/>
          <w:szCs w:val="28"/>
        </w:rPr>
      </w:pPr>
    </w:p>
    <w:p w:rsidR="007826CA" w:rsidRDefault="007826CA" w:rsidP="008A54A2">
      <w:pPr>
        <w:jc w:val="both"/>
        <w:rPr>
          <w:rFonts w:ascii="Times New Roman" w:hAnsi="Times New Roman" w:cs="Times New Roman"/>
          <w:b/>
          <w:sz w:val="28"/>
          <w:szCs w:val="28"/>
        </w:rPr>
      </w:pPr>
    </w:p>
    <w:p w:rsidR="00F232F1" w:rsidRPr="00F232F1" w:rsidRDefault="004C54B0" w:rsidP="004C54B0">
      <w:pPr>
        <w:jc w:val="both"/>
        <w:rPr>
          <w:rFonts w:ascii="Times New Roman" w:hAnsi="Times New Roman" w:cs="Times New Roman"/>
          <w:sz w:val="28"/>
          <w:szCs w:val="28"/>
        </w:rPr>
      </w:pPr>
      <w:r w:rsidRPr="00F232F1">
        <w:rPr>
          <w:rFonts w:ascii="Times New Roman" w:hAnsi="Times New Roman" w:cs="Times New Roman"/>
          <w:sz w:val="28"/>
          <w:szCs w:val="28"/>
        </w:rPr>
        <w:t xml:space="preserve">Most of the pods sold today generally have the same design. However </w:t>
      </w:r>
      <w:r w:rsidR="00F232F1" w:rsidRPr="00F232F1">
        <w:rPr>
          <w:rFonts w:ascii="Times New Roman" w:hAnsi="Times New Roman" w:cs="Times New Roman"/>
          <w:sz w:val="28"/>
          <w:szCs w:val="28"/>
        </w:rPr>
        <w:t>there</w:t>
      </w:r>
      <w:r w:rsidRPr="00F232F1">
        <w:rPr>
          <w:rFonts w:ascii="Times New Roman" w:hAnsi="Times New Roman" w:cs="Times New Roman"/>
          <w:sz w:val="28"/>
          <w:szCs w:val="28"/>
        </w:rPr>
        <w:t xml:space="preserve"> are two major variants, based on the location of the motor:</w:t>
      </w:r>
    </w:p>
    <w:p w:rsidR="00F232F1" w:rsidRDefault="004C54B0" w:rsidP="004C54B0">
      <w:pPr>
        <w:pStyle w:val="ListParagraph"/>
        <w:widowControl w:val="0"/>
        <w:numPr>
          <w:ilvl w:val="0"/>
          <w:numId w:val="2"/>
        </w:numPr>
        <w:tabs>
          <w:tab w:val="left" w:pos="720"/>
        </w:tabs>
        <w:autoSpaceDE w:val="0"/>
        <w:autoSpaceDN w:val="0"/>
        <w:adjustRightInd w:val="0"/>
        <w:spacing w:before="100" w:after="100" w:line="240" w:lineRule="auto"/>
        <w:jc w:val="both"/>
        <w:rPr>
          <w:rFonts w:ascii="Times New Roman" w:hAnsi="Times New Roman" w:cs="Times New Roman"/>
          <w:sz w:val="28"/>
          <w:szCs w:val="28"/>
        </w:rPr>
      </w:pPr>
      <w:r w:rsidRPr="00F232F1">
        <w:rPr>
          <w:rFonts w:ascii="Times New Roman" w:hAnsi="Times New Roman" w:cs="Times New Roman"/>
          <w:sz w:val="28"/>
          <w:szCs w:val="28"/>
          <w:u w:val="single"/>
        </w:rPr>
        <w:t>Mechanical transmission</w:t>
      </w:r>
      <w:r w:rsidRPr="00F232F1">
        <w:rPr>
          <w:rFonts w:ascii="Times New Roman" w:hAnsi="Times New Roman" w:cs="Times New Roman"/>
          <w:sz w:val="28"/>
          <w:szCs w:val="28"/>
        </w:rPr>
        <w:t xml:space="preserve">, where a motor inside the ship is connected to the pod by gearing. The motor may be diesel or diesel-electric. </w:t>
      </w:r>
    </w:p>
    <w:p w:rsidR="004C54B0" w:rsidRPr="00F232F1" w:rsidRDefault="004C54B0" w:rsidP="00F232F1">
      <w:pPr>
        <w:pStyle w:val="ListParagraph"/>
        <w:widowControl w:val="0"/>
        <w:numPr>
          <w:ilvl w:val="0"/>
          <w:numId w:val="2"/>
        </w:numPr>
        <w:tabs>
          <w:tab w:val="left" w:pos="720"/>
        </w:tabs>
        <w:autoSpaceDE w:val="0"/>
        <w:autoSpaceDN w:val="0"/>
        <w:adjustRightInd w:val="0"/>
        <w:spacing w:before="100" w:after="100" w:line="240" w:lineRule="auto"/>
        <w:jc w:val="both"/>
        <w:rPr>
          <w:rFonts w:ascii="Times New Roman" w:hAnsi="Times New Roman" w:cs="Times New Roman"/>
          <w:b/>
          <w:sz w:val="28"/>
          <w:szCs w:val="28"/>
        </w:rPr>
      </w:pPr>
      <w:r w:rsidRPr="00F232F1">
        <w:rPr>
          <w:rFonts w:ascii="Times New Roman" w:hAnsi="Times New Roman" w:cs="Times New Roman"/>
          <w:sz w:val="28"/>
          <w:szCs w:val="28"/>
          <w:u w:val="single"/>
        </w:rPr>
        <w:t>Electrical transmission</w:t>
      </w:r>
      <w:r w:rsidRPr="00F232F1">
        <w:rPr>
          <w:rFonts w:ascii="Times New Roman" w:hAnsi="Times New Roman" w:cs="Times New Roman"/>
          <w:sz w:val="28"/>
          <w:szCs w:val="28"/>
        </w:rPr>
        <w:t>, where an electric motor is in the pod itself, connected directly to the propeller without gears. The electricity is produced by an onboard engine, usually diesel or gas turbine</w:t>
      </w:r>
      <w:r w:rsidR="00F232F1">
        <w:rPr>
          <w:rFonts w:ascii="Times New Roman" w:hAnsi="Times New Roman" w:cs="Times New Roman"/>
          <w:sz w:val="28"/>
          <w:szCs w:val="28"/>
        </w:rPr>
        <w:t>.</w:t>
      </w:r>
    </w:p>
    <w:p w:rsidR="00F232F1" w:rsidRPr="00F232F1" w:rsidRDefault="00F232F1" w:rsidP="00F232F1">
      <w:pPr>
        <w:widowControl w:val="0"/>
        <w:tabs>
          <w:tab w:val="left" w:pos="720"/>
        </w:tabs>
        <w:autoSpaceDE w:val="0"/>
        <w:autoSpaceDN w:val="0"/>
        <w:adjustRightInd w:val="0"/>
        <w:spacing w:before="100" w:after="100" w:line="240" w:lineRule="auto"/>
        <w:jc w:val="both"/>
        <w:rPr>
          <w:rFonts w:ascii="Times New Roman" w:hAnsi="Times New Roman" w:cs="Times New Roman"/>
          <w:b/>
          <w:sz w:val="28"/>
          <w:szCs w:val="28"/>
        </w:rPr>
      </w:pPr>
    </w:p>
    <w:p w:rsidR="00F232F1" w:rsidRDefault="00F232F1" w:rsidP="009E2843">
      <w:pPr>
        <w:autoSpaceDE w:val="0"/>
        <w:autoSpaceDN w:val="0"/>
        <w:adjustRightInd w:val="0"/>
        <w:spacing w:after="0" w:line="240" w:lineRule="auto"/>
        <w:rPr>
          <w:rFonts w:ascii="Times New Roman" w:hAnsi="Times New Roman" w:cs="Times New Roman"/>
          <w:sz w:val="28"/>
          <w:szCs w:val="28"/>
        </w:rPr>
      </w:pPr>
      <w:r w:rsidRPr="009E2843">
        <w:rPr>
          <w:rFonts w:ascii="Times New Roman" w:hAnsi="Times New Roman" w:cs="Times New Roman"/>
          <w:sz w:val="28"/>
          <w:szCs w:val="28"/>
        </w:rPr>
        <w:t xml:space="preserve">The conventional pods which are being manufactured use electrical transmission where motor is placed inside the </w:t>
      </w:r>
      <w:proofErr w:type="gramStart"/>
      <w:r w:rsidRPr="009E2843">
        <w:rPr>
          <w:rFonts w:ascii="Times New Roman" w:hAnsi="Times New Roman" w:cs="Times New Roman"/>
          <w:sz w:val="28"/>
          <w:szCs w:val="28"/>
        </w:rPr>
        <w:t>pod,</w:t>
      </w:r>
      <w:proofErr w:type="gramEnd"/>
      <w:r w:rsidRPr="009E2843">
        <w:rPr>
          <w:rFonts w:ascii="Times New Roman" w:hAnsi="Times New Roman" w:cs="Times New Roman"/>
          <w:sz w:val="28"/>
          <w:szCs w:val="28"/>
        </w:rPr>
        <w:t xml:space="preserve"> the rotor is placed on the same shaft as the propeller which eliminates the use of gears.</w:t>
      </w:r>
      <w:r w:rsidR="009E2843">
        <w:rPr>
          <w:rFonts w:ascii="Times New Roman" w:hAnsi="Times New Roman" w:cs="Times New Roman"/>
          <w:sz w:val="28"/>
          <w:szCs w:val="28"/>
        </w:rPr>
        <w:t xml:space="preserve"> </w:t>
      </w:r>
      <w:r w:rsidR="009E2843" w:rsidRPr="00C94DFF">
        <w:rPr>
          <w:rFonts w:ascii="Times New Roman" w:hAnsi="Times New Roman" w:cs="Times New Roman"/>
          <w:sz w:val="28"/>
          <w:szCs w:val="28"/>
        </w:rPr>
        <w:t>The shaft is held in place by a thrust bearing arrangement at the non drive end and a radial bearing arrangement at the drive end</w:t>
      </w:r>
      <w:r w:rsidR="00C94DFF" w:rsidRPr="00C94DFF">
        <w:rPr>
          <w:rFonts w:ascii="Times New Roman" w:hAnsi="Times New Roman" w:cs="Times New Roman"/>
          <w:sz w:val="28"/>
          <w:szCs w:val="28"/>
        </w:rPr>
        <w:t>.</w:t>
      </w:r>
    </w:p>
    <w:p w:rsidR="00C94DFF" w:rsidRPr="00C94DFF" w:rsidRDefault="00C94DFF" w:rsidP="009E2843">
      <w:pPr>
        <w:autoSpaceDE w:val="0"/>
        <w:autoSpaceDN w:val="0"/>
        <w:adjustRightInd w:val="0"/>
        <w:spacing w:after="0" w:line="240" w:lineRule="auto"/>
        <w:rPr>
          <w:rFonts w:ascii="Times New Roman" w:hAnsi="Times New Roman" w:cs="Times New Roman"/>
          <w:sz w:val="28"/>
          <w:szCs w:val="28"/>
        </w:rPr>
      </w:pPr>
    </w:p>
    <w:p w:rsidR="00C94DFF" w:rsidRDefault="00C94DFF" w:rsidP="00C94DFF">
      <w:pPr>
        <w:autoSpaceDE w:val="0"/>
        <w:autoSpaceDN w:val="0"/>
        <w:adjustRightInd w:val="0"/>
        <w:spacing w:after="0" w:line="240" w:lineRule="auto"/>
        <w:rPr>
          <w:rFonts w:ascii="Times New Roman" w:hAnsi="Times New Roman" w:cs="Times New Roman"/>
          <w:b/>
          <w:sz w:val="28"/>
          <w:szCs w:val="28"/>
        </w:rPr>
      </w:pPr>
      <w:r w:rsidRPr="00C94DFF">
        <w:rPr>
          <w:rFonts w:ascii="Times New Roman" w:hAnsi="Times New Roman" w:cs="Times New Roman"/>
          <w:sz w:val="28"/>
          <w:szCs w:val="28"/>
        </w:rPr>
        <w:t xml:space="preserve">Electrical systems in pod propulsion usually consist of </w:t>
      </w:r>
      <w:r>
        <w:rPr>
          <w:rFonts w:ascii="Times New Roman" w:hAnsi="Times New Roman" w:cs="Times New Roman"/>
          <w:b/>
          <w:sz w:val="28"/>
          <w:szCs w:val="28"/>
        </w:rPr>
        <w:t>Transformers, Frequency converters and P</w:t>
      </w:r>
      <w:r w:rsidRPr="00C94DFF">
        <w:rPr>
          <w:rFonts w:ascii="Times New Roman" w:hAnsi="Times New Roman" w:cs="Times New Roman"/>
          <w:b/>
          <w:sz w:val="28"/>
          <w:szCs w:val="28"/>
        </w:rPr>
        <w:t>ropulsion motors</w:t>
      </w:r>
      <w:r>
        <w:rPr>
          <w:rFonts w:ascii="Times New Roman" w:hAnsi="Times New Roman" w:cs="Times New Roman"/>
          <w:b/>
          <w:sz w:val="28"/>
          <w:szCs w:val="28"/>
        </w:rPr>
        <w:t>.</w:t>
      </w:r>
    </w:p>
    <w:p w:rsidR="00C94DFF" w:rsidRDefault="00C94DFF" w:rsidP="00C94DFF">
      <w:pPr>
        <w:autoSpaceDE w:val="0"/>
        <w:autoSpaceDN w:val="0"/>
        <w:adjustRightInd w:val="0"/>
        <w:spacing w:after="0" w:line="240" w:lineRule="auto"/>
        <w:rPr>
          <w:rFonts w:ascii="Times New Roman" w:hAnsi="Times New Roman" w:cs="Times New Roman"/>
          <w:b/>
          <w:sz w:val="28"/>
          <w:szCs w:val="28"/>
        </w:rPr>
      </w:pPr>
    </w:p>
    <w:p w:rsidR="00C94DFF" w:rsidRPr="00104525" w:rsidRDefault="00C94DFF" w:rsidP="00104525">
      <w:pPr>
        <w:pStyle w:val="ListParagraph"/>
        <w:numPr>
          <w:ilvl w:val="0"/>
          <w:numId w:val="9"/>
        </w:numPr>
        <w:autoSpaceDE w:val="0"/>
        <w:autoSpaceDN w:val="0"/>
        <w:adjustRightInd w:val="0"/>
        <w:spacing w:after="0" w:line="240" w:lineRule="auto"/>
        <w:rPr>
          <w:rFonts w:ascii="Times New Roman" w:hAnsi="Times New Roman" w:cs="Times New Roman"/>
          <w:b/>
          <w:bCs/>
          <w:sz w:val="28"/>
          <w:szCs w:val="28"/>
        </w:rPr>
      </w:pPr>
      <w:r w:rsidRPr="00104525">
        <w:rPr>
          <w:rFonts w:ascii="Times New Roman" w:hAnsi="Times New Roman" w:cs="Times New Roman"/>
          <w:b/>
          <w:bCs/>
          <w:sz w:val="28"/>
          <w:szCs w:val="28"/>
        </w:rPr>
        <w:t>Transformer</w:t>
      </w:r>
    </w:p>
    <w:p w:rsidR="004A7A89" w:rsidRPr="00C94DFF" w:rsidRDefault="004A7A89" w:rsidP="00C94DFF">
      <w:pPr>
        <w:autoSpaceDE w:val="0"/>
        <w:autoSpaceDN w:val="0"/>
        <w:adjustRightInd w:val="0"/>
        <w:spacing w:after="0" w:line="240" w:lineRule="auto"/>
        <w:rPr>
          <w:rFonts w:ascii="Times New Roman" w:hAnsi="Times New Roman" w:cs="Times New Roman"/>
          <w:b/>
          <w:bCs/>
          <w:sz w:val="32"/>
          <w:szCs w:val="32"/>
        </w:rPr>
      </w:pPr>
    </w:p>
    <w:p w:rsidR="00C94DFF" w:rsidRPr="00C94DFF" w:rsidRDefault="00C94DFF" w:rsidP="00C94DFF">
      <w:pPr>
        <w:autoSpaceDE w:val="0"/>
        <w:autoSpaceDN w:val="0"/>
        <w:adjustRightInd w:val="0"/>
        <w:spacing w:after="0" w:line="240" w:lineRule="auto"/>
        <w:rPr>
          <w:rFonts w:ascii="Times New Roman" w:hAnsi="Times New Roman" w:cs="Times New Roman"/>
          <w:sz w:val="28"/>
          <w:szCs w:val="28"/>
        </w:rPr>
      </w:pPr>
      <w:r w:rsidRPr="00C94DFF">
        <w:rPr>
          <w:rFonts w:ascii="Times New Roman" w:hAnsi="Times New Roman" w:cs="Times New Roman"/>
          <w:sz w:val="28"/>
          <w:szCs w:val="28"/>
        </w:rPr>
        <w:t>The transformer is used to divide the system into several parts in order to obtain different</w:t>
      </w:r>
      <w:r>
        <w:rPr>
          <w:rFonts w:ascii="Times New Roman" w:hAnsi="Times New Roman" w:cs="Times New Roman"/>
          <w:sz w:val="28"/>
          <w:szCs w:val="28"/>
        </w:rPr>
        <w:t xml:space="preserve"> </w:t>
      </w:r>
      <w:r w:rsidRPr="00C94DFF">
        <w:rPr>
          <w:rFonts w:ascii="Times New Roman" w:hAnsi="Times New Roman" w:cs="Times New Roman"/>
          <w:sz w:val="28"/>
          <w:szCs w:val="28"/>
        </w:rPr>
        <w:t>voltage levels but also for phase shifting. The transformer isolates the two sides</w:t>
      </w:r>
      <w:r>
        <w:rPr>
          <w:rFonts w:ascii="Times New Roman" w:hAnsi="Times New Roman" w:cs="Times New Roman"/>
          <w:sz w:val="28"/>
          <w:szCs w:val="28"/>
        </w:rPr>
        <w:t xml:space="preserve"> </w:t>
      </w:r>
      <w:r w:rsidRPr="00C94DFF">
        <w:rPr>
          <w:rFonts w:ascii="Times New Roman" w:hAnsi="Times New Roman" w:cs="Times New Roman"/>
          <w:sz w:val="28"/>
          <w:szCs w:val="28"/>
        </w:rPr>
        <w:t xml:space="preserve">electrically. In pod propulsion two types </w:t>
      </w:r>
      <w:proofErr w:type="gramStart"/>
      <w:r w:rsidRPr="00C94DFF">
        <w:rPr>
          <w:rFonts w:ascii="Times New Roman" w:hAnsi="Times New Roman" w:cs="Times New Roman"/>
          <w:sz w:val="28"/>
          <w:szCs w:val="28"/>
        </w:rPr>
        <w:t>are</w:t>
      </w:r>
      <w:proofErr w:type="gramEnd"/>
      <w:r w:rsidRPr="00C94DFF">
        <w:rPr>
          <w:rFonts w:ascii="Times New Roman" w:hAnsi="Times New Roman" w:cs="Times New Roman"/>
          <w:sz w:val="28"/>
          <w:szCs w:val="28"/>
        </w:rPr>
        <w:t xml:space="preserve"> most common, wet and dry type. </w:t>
      </w:r>
    </w:p>
    <w:p w:rsidR="00C94DFF" w:rsidRDefault="00C94DFF" w:rsidP="00C94DFF">
      <w:pPr>
        <w:autoSpaceDE w:val="0"/>
        <w:autoSpaceDN w:val="0"/>
        <w:adjustRightInd w:val="0"/>
        <w:spacing w:after="0" w:line="240" w:lineRule="auto"/>
        <w:rPr>
          <w:rFonts w:ascii="Times New Roman" w:hAnsi="Times New Roman" w:cs="Times New Roman"/>
          <w:sz w:val="28"/>
          <w:szCs w:val="28"/>
        </w:rPr>
      </w:pPr>
      <w:r w:rsidRPr="00C94DFF">
        <w:rPr>
          <w:rFonts w:ascii="Times New Roman" w:hAnsi="Times New Roman" w:cs="Times New Roman"/>
          <w:sz w:val="28"/>
          <w:szCs w:val="28"/>
        </w:rPr>
        <w:t>The output of a transformer, supplying a pod system, is adjusted to the</w:t>
      </w:r>
      <w:r>
        <w:rPr>
          <w:rFonts w:ascii="Times New Roman" w:hAnsi="Times New Roman" w:cs="Times New Roman"/>
          <w:sz w:val="28"/>
          <w:szCs w:val="28"/>
        </w:rPr>
        <w:t xml:space="preserve"> i</w:t>
      </w:r>
      <w:r w:rsidRPr="00C94DFF">
        <w:rPr>
          <w:rFonts w:ascii="Times New Roman" w:hAnsi="Times New Roman" w:cs="Times New Roman"/>
          <w:sz w:val="28"/>
          <w:szCs w:val="28"/>
        </w:rPr>
        <w:t>nput rectifier stage of the converter</w:t>
      </w:r>
      <w:r>
        <w:rPr>
          <w:rFonts w:ascii="Times New Roman" w:hAnsi="Times New Roman" w:cs="Times New Roman"/>
          <w:sz w:val="28"/>
          <w:szCs w:val="28"/>
        </w:rPr>
        <w:t>.</w:t>
      </w:r>
    </w:p>
    <w:p w:rsidR="004A7A89" w:rsidRPr="00C94DFF" w:rsidRDefault="004A7A89" w:rsidP="00C94DFF">
      <w:pPr>
        <w:autoSpaceDE w:val="0"/>
        <w:autoSpaceDN w:val="0"/>
        <w:adjustRightInd w:val="0"/>
        <w:spacing w:after="0" w:line="240" w:lineRule="auto"/>
        <w:rPr>
          <w:rFonts w:ascii="Times New Roman" w:hAnsi="Times New Roman" w:cs="Times New Roman"/>
          <w:sz w:val="28"/>
          <w:szCs w:val="28"/>
        </w:rPr>
      </w:pPr>
    </w:p>
    <w:p w:rsidR="00C94DFF" w:rsidRPr="00104525" w:rsidRDefault="00C94DFF" w:rsidP="00104525">
      <w:pPr>
        <w:pStyle w:val="ListParagraph"/>
        <w:numPr>
          <w:ilvl w:val="0"/>
          <w:numId w:val="9"/>
        </w:numPr>
        <w:autoSpaceDE w:val="0"/>
        <w:autoSpaceDN w:val="0"/>
        <w:adjustRightInd w:val="0"/>
        <w:spacing w:after="0" w:line="240" w:lineRule="auto"/>
        <w:rPr>
          <w:rFonts w:ascii="Times New Roman" w:hAnsi="Times New Roman" w:cs="Times New Roman"/>
          <w:b/>
          <w:bCs/>
          <w:sz w:val="28"/>
          <w:szCs w:val="28"/>
        </w:rPr>
      </w:pPr>
      <w:r w:rsidRPr="00104525">
        <w:rPr>
          <w:rFonts w:ascii="Times New Roman" w:hAnsi="Times New Roman" w:cs="Times New Roman"/>
          <w:b/>
          <w:bCs/>
          <w:sz w:val="28"/>
          <w:szCs w:val="28"/>
        </w:rPr>
        <w:t>Frequency converter</w:t>
      </w:r>
    </w:p>
    <w:p w:rsidR="004A7A89" w:rsidRPr="00C94DFF" w:rsidRDefault="004A7A89" w:rsidP="00C94DFF">
      <w:pPr>
        <w:autoSpaceDE w:val="0"/>
        <w:autoSpaceDN w:val="0"/>
        <w:adjustRightInd w:val="0"/>
        <w:spacing w:after="0" w:line="240" w:lineRule="auto"/>
        <w:rPr>
          <w:rFonts w:ascii="Times New Roman" w:hAnsi="Times New Roman" w:cs="Times New Roman"/>
          <w:b/>
          <w:bCs/>
          <w:sz w:val="32"/>
          <w:szCs w:val="32"/>
        </w:rPr>
      </w:pPr>
    </w:p>
    <w:p w:rsidR="004A7A89" w:rsidRDefault="00C94DFF" w:rsidP="00C94DFF">
      <w:pPr>
        <w:autoSpaceDE w:val="0"/>
        <w:autoSpaceDN w:val="0"/>
        <w:adjustRightInd w:val="0"/>
        <w:spacing w:after="0" w:line="240" w:lineRule="auto"/>
        <w:rPr>
          <w:rFonts w:ascii="Times New Roman" w:hAnsi="Times New Roman" w:cs="Times New Roman"/>
          <w:sz w:val="28"/>
          <w:szCs w:val="28"/>
        </w:rPr>
      </w:pPr>
      <w:r w:rsidRPr="00C94DFF">
        <w:rPr>
          <w:rFonts w:ascii="Times New Roman" w:hAnsi="Times New Roman" w:cs="Times New Roman"/>
          <w:sz w:val="28"/>
          <w:szCs w:val="28"/>
        </w:rPr>
        <w:t>The purpose of the frequency converter is to control the speed and torque of the motor by</w:t>
      </w:r>
      <w:r>
        <w:rPr>
          <w:rFonts w:ascii="Times New Roman" w:hAnsi="Times New Roman" w:cs="Times New Roman"/>
          <w:sz w:val="28"/>
          <w:szCs w:val="28"/>
        </w:rPr>
        <w:t xml:space="preserve"> </w:t>
      </w:r>
      <w:r w:rsidRPr="00C94DFF">
        <w:rPr>
          <w:rFonts w:ascii="Times New Roman" w:hAnsi="Times New Roman" w:cs="Times New Roman"/>
          <w:sz w:val="28"/>
          <w:szCs w:val="28"/>
        </w:rPr>
        <w:t>changing constant frequency into variable frequency. The technical development of</w:t>
      </w:r>
      <w:r>
        <w:rPr>
          <w:rFonts w:ascii="Times New Roman" w:hAnsi="Times New Roman" w:cs="Times New Roman"/>
          <w:sz w:val="28"/>
          <w:szCs w:val="28"/>
        </w:rPr>
        <w:t xml:space="preserve"> </w:t>
      </w:r>
      <w:r w:rsidRPr="00C94DFF">
        <w:rPr>
          <w:rFonts w:ascii="Times New Roman" w:hAnsi="Times New Roman" w:cs="Times New Roman"/>
          <w:sz w:val="28"/>
          <w:szCs w:val="28"/>
        </w:rPr>
        <w:t>semiconductors has been im</w:t>
      </w:r>
      <w:r>
        <w:rPr>
          <w:rFonts w:ascii="Times New Roman" w:hAnsi="Times New Roman" w:cs="Times New Roman"/>
          <w:sz w:val="28"/>
          <w:szCs w:val="28"/>
        </w:rPr>
        <w:t xml:space="preserve">portant and made many different </w:t>
      </w:r>
      <w:r w:rsidRPr="00C94DFF">
        <w:rPr>
          <w:rFonts w:ascii="Times New Roman" w:hAnsi="Times New Roman" w:cs="Times New Roman"/>
          <w:sz w:val="28"/>
          <w:szCs w:val="28"/>
        </w:rPr>
        <w:t>designs of converters</w:t>
      </w:r>
      <w:r>
        <w:rPr>
          <w:rFonts w:ascii="Times New Roman" w:hAnsi="Times New Roman" w:cs="Times New Roman"/>
          <w:sz w:val="28"/>
          <w:szCs w:val="28"/>
        </w:rPr>
        <w:t xml:space="preserve"> </w:t>
      </w:r>
      <w:r w:rsidRPr="00C94DFF">
        <w:rPr>
          <w:rFonts w:ascii="Times New Roman" w:hAnsi="Times New Roman" w:cs="Times New Roman"/>
          <w:sz w:val="28"/>
          <w:szCs w:val="28"/>
        </w:rPr>
        <w:t>possible</w:t>
      </w:r>
    </w:p>
    <w:p w:rsidR="00C94DFF" w:rsidRPr="004A7A89" w:rsidRDefault="00C94DFF" w:rsidP="00C94DFF">
      <w:pPr>
        <w:autoSpaceDE w:val="0"/>
        <w:autoSpaceDN w:val="0"/>
        <w:adjustRightInd w:val="0"/>
        <w:spacing w:after="0" w:line="240" w:lineRule="auto"/>
        <w:rPr>
          <w:rFonts w:ascii="Times New Roman" w:hAnsi="Times New Roman" w:cs="Times New Roman"/>
          <w:sz w:val="28"/>
          <w:szCs w:val="28"/>
        </w:rPr>
      </w:pPr>
      <w:r w:rsidRPr="004A7A89">
        <w:rPr>
          <w:rFonts w:ascii="Times New Roman" w:hAnsi="Times New Roman" w:cs="Times New Roman"/>
          <w:sz w:val="28"/>
          <w:szCs w:val="28"/>
        </w:rPr>
        <w:t>.</w:t>
      </w:r>
    </w:p>
    <w:p w:rsidR="00C94DFF" w:rsidRPr="00104525" w:rsidRDefault="00C94DFF" w:rsidP="00104525">
      <w:pPr>
        <w:pStyle w:val="ListParagraph"/>
        <w:numPr>
          <w:ilvl w:val="0"/>
          <w:numId w:val="9"/>
        </w:numPr>
        <w:autoSpaceDE w:val="0"/>
        <w:autoSpaceDN w:val="0"/>
        <w:adjustRightInd w:val="0"/>
        <w:spacing w:after="0" w:line="240" w:lineRule="auto"/>
        <w:rPr>
          <w:rFonts w:ascii="Times New Roman" w:hAnsi="Times New Roman" w:cs="Times New Roman"/>
          <w:b/>
          <w:bCs/>
          <w:sz w:val="28"/>
          <w:szCs w:val="28"/>
        </w:rPr>
      </w:pPr>
      <w:r w:rsidRPr="00104525">
        <w:rPr>
          <w:rFonts w:ascii="Times New Roman" w:hAnsi="Times New Roman" w:cs="Times New Roman"/>
          <w:b/>
          <w:bCs/>
          <w:sz w:val="28"/>
          <w:szCs w:val="28"/>
        </w:rPr>
        <w:t>Electric motor</w:t>
      </w:r>
    </w:p>
    <w:p w:rsidR="004A7A89" w:rsidRPr="004A7A89" w:rsidRDefault="004A7A89" w:rsidP="00C94DFF">
      <w:pPr>
        <w:autoSpaceDE w:val="0"/>
        <w:autoSpaceDN w:val="0"/>
        <w:adjustRightInd w:val="0"/>
        <w:spacing w:after="0" w:line="240" w:lineRule="auto"/>
        <w:rPr>
          <w:rFonts w:ascii="Times New Roman" w:hAnsi="Times New Roman" w:cs="Times New Roman"/>
          <w:bCs/>
          <w:sz w:val="32"/>
          <w:szCs w:val="32"/>
        </w:rPr>
      </w:pPr>
    </w:p>
    <w:p w:rsidR="00C94DFF" w:rsidRDefault="00C94DFF" w:rsidP="00C94DFF">
      <w:pPr>
        <w:autoSpaceDE w:val="0"/>
        <w:autoSpaceDN w:val="0"/>
        <w:adjustRightInd w:val="0"/>
        <w:spacing w:after="0" w:line="240" w:lineRule="auto"/>
        <w:rPr>
          <w:rFonts w:ascii="Times New Roman" w:hAnsi="Times New Roman" w:cs="Times New Roman"/>
          <w:sz w:val="28"/>
          <w:szCs w:val="28"/>
        </w:rPr>
      </w:pPr>
      <w:r w:rsidRPr="00C94DFF">
        <w:rPr>
          <w:rFonts w:ascii="Times New Roman" w:hAnsi="Times New Roman" w:cs="Times New Roman"/>
          <w:sz w:val="28"/>
          <w:szCs w:val="28"/>
        </w:rPr>
        <w:t>The electric motor is used for conversion from electrical to mechanical power. In pod</w:t>
      </w:r>
      <w:r>
        <w:rPr>
          <w:rFonts w:ascii="Times New Roman" w:hAnsi="Times New Roman" w:cs="Times New Roman"/>
          <w:sz w:val="28"/>
          <w:szCs w:val="28"/>
        </w:rPr>
        <w:t xml:space="preserve"> </w:t>
      </w:r>
      <w:r w:rsidRPr="00C94DFF">
        <w:rPr>
          <w:rFonts w:ascii="Times New Roman" w:hAnsi="Times New Roman" w:cs="Times New Roman"/>
          <w:sz w:val="28"/>
          <w:szCs w:val="28"/>
        </w:rPr>
        <w:t>propulsion three motors are used: synchronous-, permanent magnet- and induction</w:t>
      </w:r>
      <w:r>
        <w:rPr>
          <w:rFonts w:ascii="Times New Roman" w:hAnsi="Times New Roman" w:cs="Times New Roman"/>
          <w:sz w:val="28"/>
          <w:szCs w:val="28"/>
        </w:rPr>
        <w:t xml:space="preserve"> </w:t>
      </w:r>
      <w:r w:rsidR="004A7A89" w:rsidRPr="00C94DFF">
        <w:rPr>
          <w:rFonts w:ascii="Times New Roman" w:hAnsi="Times New Roman" w:cs="Times New Roman"/>
          <w:sz w:val="28"/>
          <w:szCs w:val="28"/>
        </w:rPr>
        <w:t>motors. The</w:t>
      </w:r>
      <w:r w:rsidRPr="00C94DFF">
        <w:rPr>
          <w:rFonts w:ascii="Times New Roman" w:hAnsi="Times New Roman" w:cs="Times New Roman"/>
          <w:sz w:val="28"/>
          <w:szCs w:val="28"/>
        </w:rPr>
        <w:t xml:space="preserve"> by far most common motor is </w:t>
      </w:r>
      <w:r>
        <w:rPr>
          <w:rFonts w:ascii="Times New Roman" w:hAnsi="Times New Roman" w:cs="Times New Roman"/>
          <w:sz w:val="28"/>
          <w:szCs w:val="28"/>
        </w:rPr>
        <w:t xml:space="preserve">the synchronous motor (SM), </w:t>
      </w:r>
      <w:r w:rsidRPr="00C94DFF">
        <w:rPr>
          <w:rFonts w:ascii="Times New Roman" w:hAnsi="Times New Roman" w:cs="Times New Roman"/>
          <w:sz w:val="28"/>
          <w:szCs w:val="28"/>
        </w:rPr>
        <w:t>because of the high</w:t>
      </w:r>
      <w:r>
        <w:rPr>
          <w:rFonts w:ascii="Times New Roman" w:hAnsi="Times New Roman" w:cs="Times New Roman"/>
          <w:sz w:val="28"/>
          <w:szCs w:val="28"/>
        </w:rPr>
        <w:t xml:space="preserve"> </w:t>
      </w:r>
      <w:r w:rsidRPr="00C94DFF">
        <w:rPr>
          <w:rFonts w:ascii="Times New Roman" w:hAnsi="Times New Roman" w:cs="Times New Roman"/>
          <w:sz w:val="28"/>
          <w:szCs w:val="28"/>
        </w:rPr>
        <w:t>efficiency in high p</w:t>
      </w:r>
      <w:r>
        <w:rPr>
          <w:rFonts w:ascii="Times New Roman" w:hAnsi="Times New Roman" w:cs="Times New Roman"/>
          <w:sz w:val="28"/>
          <w:szCs w:val="28"/>
        </w:rPr>
        <w:t xml:space="preserve">ower range. The motor is called </w:t>
      </w:r>
      <w:r w:rsidRPr="00C94DFF">
        <w:rPr>
          <w:rFonts w:ascii="Times New Roman" w:hAnsi="Times New Roman" w:cs="Times New Roman"/>
          <w:sz w:val="28"/>
          <w:szCs w:val="28"/>
        </w:rPr>
        <w:t>synchronous because the rotor runs at</w:t>
      </w:r>
      <w:r>
        <w:rPr>
          <w:rFonts w:ascii="Times New Roman" w:hAnsi="Times New Roman" w:cs="Times New Roman"/>
          <w:sz w:val="28"/>
          <w:szCs w:val="28"/>
        </w:rPr>
        <w:t xml:space="preserve"> </w:t>
      </w:r>
      <w:r w:rsidRPr="00C94DFF">
        <w:rPr>
          <w:rFonts w:ascii="Times New Roman" w:hAnsi="Times New Roman" w:cs="Times New Roman"/>
          <w:sz w:val="28"/>
          <w:szCs w:val="28"/>
        </w:rPr>
        <w:t>synchronous speed, meaning that the rotor is spins at the same rate as the oscillating field</w:t>
      </w:r>
      <w:r>
        <w:rPr>
          <w:rFonts w:ascii="Times New Roman" w:hAnsi="Times New Roman" w:cs="Times New Roman"/>
          <w:sz w:val="28"/>
          <w:szCs w:val="28"/>
        </w:rPr>
        <w:t xml:space="preserve"> </w:t>
      </w:r>
      <w:r w:rsidRPr="00C94DFF">
        <w:rPr>
          <w:rFonts w:ascii="Times New Roman" w:hAnsi="Times New Roman" w:cs="Times New Roman"/>
          <w:sz w:val="28"/>
          <w:szCs w:val="28"/>
        </w:rPr>
        <w:t>which drives it.</w:t>
      </w:r>
    </w:p>
    <w:p w:rsidR="004A7A89" w:rsidRDefault="004A7A89" w:rsidP="00C94DFF">
      <w:pPr>
        <w:autoSpaceDE w:val="0"/>
        <w:autoSpaceDN w:val="0"/>
        <w:adjustRightInd w:val="0"/>
        <w:spacing w:after="0" w:line="240" w:lineRule="auto"/>
        <w:rPr>
          <w:rFonts w:ascii="Times New Roman" w:hAnsi="Times New Roman" w:cs="Times New Roman"/>
          <w:sz w:val="28"/>
          <w:szCs w:val="28"/>
        </w:rPr>
      </w:pPr>
    </w:p>
    <w:p w:rsidR="00FE674A" w:rsidRDefault="00FE674A" w:rsidP="00C94DFF">
      <w:pPr>
        <w:autoSpaceDE w:val="0"/>
        <w:autoSpaceDN w:val="0"/>
        <w:adjustRightInd w:val="0"/>
        <w:spacing w:after="0" w:line="240" w:lineRule="auto"/>
        <w:rPr>
          <w:rFonts w:ascii="Times New Roman" w:hAnsi="Times New Roman" w:cs="Times New Roman"/>
          <w:sz w:val="28"/>
          <w:szCs w:val="28"/>
        </w:rPr>
      </w:pPr>
    </w:p>
    <w:p w:rsidR="00C94DFF" w:rsidRPr="00C94DFF" w:rsidRDefault="004A7A89" w:rsidP="00C94DFF">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b/>
          <w:noProof/>
          <w:sz w:val="28"/>
          <w:szCs w:val="28"/>
          <w:lang w:val="en-IN" w:eastAsia="en-IN"/>
        </w:rPr>
        <w:drawing>
          <wp:inline distT="0" distB="0" distL="0" distR="0">
            <wp:extent cx="5943600" cy="1537047"/>
            <wp:effectExtent l="19050" t="0" r="0"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5943600" cy="1537047"/>
                    </a:xfrm>
                    <a:prstGeom prst="rect">
                      <a:avLst/>
                    </a:prstGeom>
                    <a:noFill/>
                    <a:ln w="9525">
                      <a:noFill/>
                      <a:miter lim="800000"/>
                      <a:headEnd/>
                      <a:tailEnd/>
                    </a:ln>
                  </pic:spPr>
                </pic:pic>
              </a:graphicData>
            </a:graphic>
          </wp:inline>
        </w:drawing>
      </w:r>
    </w:p>
    <w:p w:rsidR="00104525" w:rsidRDefault="00104525" w:rsidP="00C94DFF">
      <w:pPr>
        <w:autoSpaceDE w:val="0"/>
        <w:autoSpaceDN w:val="0"/>
        <w:adjustRightInd w:val="0"/>
        <w:spacing w:after="0" w:line="240" w:lineRule="auto"/>
        <w:rPr>
          <w:rFonts w:ascii="Comic Sans MS" w:hAnsi="Comic Sans MS" w:cs="Times New Roman"/>
          <w:b/>
          <w:smallCaps/>
          <w:sz w:val="36"/>
          <w:szCs w:val="36"/>
        </w:rPr>
      </w:pPr>
    </w:p>
    <w:p w:rsidR="00331E44" w:rsidRPr="00104525" w:rsidRDefault="005256F3" w:rsidP="00C94DFF">
      <w:pPr>
        <w:autoSpaceDE w:val="0"/>
        <w:autoSpaceDN w:val="0"/>
        <w:adjustRightInd w:val="0"/>
        <w:spacing w:after="0" w:line="240" w:lineRule="auto"/>
        <w:rPr>
          <w:rFonts w:ascii="Times New Roman" w:hAnsi="Times New Roman" w:cs="Times New Roman"/>
          <w:b/>
          <w:smallCaps/>
          <w:sz w:val="36"/>
          <w:szCs w:val="36"/>
          <w:u w:val="single"/>
        </w:rPr>
      </w:pPr>
      <w:r w:rsidRPr="00104525">
        <w:rPr>
          <w:rFonts w:ascii="Times New Roman" w:hAnsi="Times New Roman" w:cs="Times New Roman"/>
          <w:b/>
          <w:smallCaps/>
          <w:sz w:val="28"/>
          <w:szCs w:val="28"/>
          <w:u w:val="single"/>
        </w:rPr>
        <w:t>C</w:t>
      </w:r>
      <w:r w:rsidR="001D4B1E" w:rsidRPr="00104525">
        <w:rPr>
          <w:rFonts w:ascii="Times New Roman" w:hAnsi="Times New Roman" w:cs="Times New Roman"/>
          <w:b/>
          <w:smallCaps/>
          <w:sz w:val="28"/>
          <w:szCs w:val="28"/>
          <w:u w:val="single"/>
        </w:rPr>
        <w:t>omparisons</w:t>
      </w:r>
      <w:r w:rsidR="001D4B1E" w:rsidRPr="00104525">
        <w:rPr>
          <w:rFonts w:ascii="Times New Roman" w:hAnsi="Times New Roman" w:cs="Times New Roman"/>
          <w:b/>
          <w:smallCaps/>
          <w:sz w:val="36"/>
          <w:szCs w:val="36"/>
          <w:u w:val="single"/>
        </w:rPr>
        <w:t>:</w:t>
      </w:r>
    </w:p>
    <w:p w:rsidR="00331E44" w:rsidRDefault="00331E44" w:rsidP="00C94DFF">
      <w:pPr>
        <w:autoSpaceDE w:val="0"/>
        <w:autoSpaceDN w:val="0"/>
        <w:adjustRightInd w:val="0"/>
        <w:spacing w:after="0" w:line="240" w:lineRule="auto"/>
        <w:rPr>
          <w:rFonts w:ascii="Times New Roman" w:hAnsi="Times New Roman" w:cs="Times New Roman"/>
          <w:b/>
          <w:sz w:val="28"/>
          <w:szCs w:val="28"/>
        </w:rPr>
      </w:pPr>
    </w:p>
    <w:p w:rsidR="00331E44" w:rsidRDefault="00E91B09" w:rsidP="00331E44">
      <w:pPr>
        <w:autoSpaceDE w:val="0"/>
        <w:autoSpaceDN w:val="0"/>
        <w:adjustRightInd w:val="0"/>
        <w:spacing w:after="0" w:line="240" w:lineRule="auto"/>
        <w:rPr>
          <w:rFonts w:ascii="Times New Roman" w:hAnsi="Times New Roman" w:cs="Times New Roman"/>
          <w:sz w:val="28"/>
          <w:szCs w:val="28"/>
        </w:rPr>
      </w:pPr>
      <w:r w:rsidRPr="001D4B1E">
        <w:rPr>
          <w:rFonts w:ascii="Times New Roman" w:hAnsi="Times New Roman" w:cs="Times New Roman"/>
          <w:sz w:val="28"/>
          <w:szCs w:val="28"/>
        </w:rPr>
        <w:t xml:space="preserve">The purpose of this thesis </w:t>
      </w:r>
      <w:r w:rsidR="00331E44" w:rsidRPr="001D4B1E">
        <w:rPr>
          <w:rFonts w:ascii="Times New Roman" w:hAnsi="Times New Roman" w:cs="Times New Roman"/>
          <w:sz w:val="28"/>
          <w:szCs w:val="28"/>
        </w:rPr>
        <w:t xml:space="preserve">is to </w:t>
      </w:r>
      <w:r w:rsidRPr="001D4B1E">
        <w:rPr>
          <w:rFonts w:ascii="Times New Roman" w:hAnsi="Times New Roman" w:cs="Times New Roman"/>
          <w:sz w:val="28"/>
          <w:szCs w:val="28"/>
        </w:rPr>
        <w:t>compare the</w:t>
      </w:r>
      <w:r w:rsidR="001D4B1E" w:rsidRPr="001D4B1E">
        <w:rPr>
          <w:rFonts w:ascii="Times New Roman" w:hAnsi="Times New Roman" w:cs="Times New Roman"/>
          <w:sz w:val="28"/>
          <w:szCs w:val="28"/>
        </w:rPr>
        <w:t xml:space="preserve"> Azimuthal</w:t>
      </w:r>
      <w:r w:rsidRPr="001D4B1E">
        <w:rPr>
          <w:rFonts w:ascii="Times New Roman" w:hAnsi="Times New Roman" w:cs="Times New Roman"/>
          <w:sz w:val="28"/>
          <w:szCs w:val="28"/>
        </w:rPr>
        <w:t xml:space="preserve"> pods to</w:t>
      </w:r>
      <w:r w:rsidR="00331E44" w:rsidRPr="001D4B1E">
        <w:rPr>
          <w:rFonts w:ascii="Times New Roman" w:hAnsi="Times New Roman" w:cs="Times New Roman"/>
          <w:sz w:val="28"/>
          <w:szCs w:val="28"/>
        </w:rPr>
        <w:t xml:space="preserve"> the conventional propeller and rudder system.</w:t>
      </w:r>
    </w:p>
    <w:p w:rsidR="001D4B1E" w:rsidRDefault="001D4B1E" w:rsidP="00331E44">
      <w:pPr>
        <w:autoSpaceDE w:val="0"/>
        <w:autoSpaceDN w:val="0"/>
        <w:adjustRightInd w:val="0"/>
        <w:spacing w:after="0" w:line="240" w:lineRule="auto"/>
        <w:rPr>
          <w:rFonts w:ascii="Times New Roman" w:hAnsi="Times New Roman" w:cs="Times New Roman"/>
          <w:sz w:val="28"/>
          <w:szCs w:val="28"/>
        </w:rPr>
      </w:pPr>
    </w:p>
    <w:p w:rsidR="001D4B1E" w:rsidRPr="00104525" w:rsidRDefault="001D4B1E" w:rsidP="00104525">
      <w:pPr>
        <w:pStyle w:val="ListParagraph"/>
        <w:numPr>
          <w:ilvl w:val="0"/>
          <w:numId w:val="9"/>
        </w:numPr>
        <w:autoSpaceDE w:val="0"/>
        <w:autoSpaceDN w:val="0"/>
        <w:adjustRightInd w:val="0"/>
        <w:spacing w:after="0" w:line="240" w:lineRule="auto"/>
        <w:rPr>
          <w:rFonts w:ascii="Times New Roman" w:hAnsi="Times New Roman" w:cs="Times New Roman"/>
          <w:sz w:val="28"/>
          <w:szCs w:val="28"/>
          <w:u w:val="single"/>
        </w:rPr>
      </w:pPr>
      <w:r w:rsidRPr="00104525">
        <w:rPr>
          <w:rFonts w:ascii="Times New Roman" w:hAnsi="Times New Roman" w:cs="Times New Roman"/>
          <w:sz w:val="28"/>
          <w:szCs w:val="28"/>
          <w:u w:val="single"/>
        </w:rPr>
        <w:t>EFFICIENCY</w:t>
      </w:r>
      <w:r w:rsidR="00750458" w:rsidRPr="00104525">
        <w:rPr>
          <w:rFonts w:ascii="Times New Roman" w:hAnsi="Times New Roman" w:cs="Times New Roman"/>
          <w:sz w:val="28"/>
          <w:szCs w:val="28"/>
          <w:u w:val="single"/>
        </w:rPr>
        <w:t xml:space="preserve"> OF  PROPULSION UNIT</w:t>
      </w:r>
    </w:p>
    <w:p w:rsidR="001D4B1E" w:rsidRPr="001D4B1E" w:rsidRDefault="001D4B1E" w:rsidP="00331E44">
      <w:pPr>
        <w:autoSpaceDE w:val="0"/>
        <w:autoSpaceDN w:val="0"/>
        <w:adjustRightInd w:val="0"/>
        <w:spacing w:after="0" w:line="240" w:lineRule="auto"/>
        <w:rPr>
          <w:rFonts w:ascii="Times New Roman" w:hAnsi="Times New Roman" w:cs="Times New Roman"/>
          <w:sz w:val="28"/>
          <w:szCs w:val="28"/>
        </w:rPr>
      </w:pPr>
    </w:p>
    <w:p w:rsidR="001D4B1E" w:rsidRDefault="001D4B1E" w:rsidP="001D4B1E">
      <w:pPr>
        <w:autoSpaceDE w:val="0"/>
        <w:autoSpaceDN w:val="0"/>
        <w:adjustRightInd w:val="0"/>
        <w:spacing w:after="0" w:line="240" w:lineRule="auto"/>
        <w:rPr>
          <w:rFonts w:ascii="Times New Roman" w:hAnsi="Times New Roman" w:cs="Times New Roman"/>
          <w:sz w:val="28"/>
          <w:szCs w:val="28"/>
        </w:rPr>
      </w:pPr>
      <w:r w:rsidRPr="001D4B1E">
        <w:rPr>
          <w:rFonts w:ascii="Times New Roman" w:hAnsi="Times New Roman" w:cs="Times New Roman"/>
          <w:sz w:val="28"/>
          <w:szCs w:val="28"/>
        </w:rPr>
        <w:t>When compared with the efficiency of a propeller alone, the propulsion efficiency of a single pod unit is lower. A realistic conclusion can only be drawn if the unit efficiency of the pod is compared with the unit efficiency of the conventional propeller with rudder.</w:t>
      </w:r>
      <w:r>
        <w:rPr>
          <w:rFonts w:ascii="Times New Roman" w:hAnsi="Times New Roman" w:cs="Times New Roman"/>
          <w:sz w:val="28"/>
          <w:szCs w:val="28"/>
        </w:rPr>
        <w:t xml:space="preserve"> </w:t>
      </w:r>
    </w:p>
    <w:p w:rsidR="001D4B1E" w:rsidRDefault="001D4B1E" w:rsidP="001D4B1E">
      <w:pPr>
        <w:autoSpaceDE w:val="0"/>
        <w:autoSpaceDN w:val="0"/>
        <w:adjustRightInd w:val="0"/>
        <w:spacing w:after="0" w:line="240" w:lineRule="auto"/>
        <w:rPr>
          <w:rFonts w:ascii="Times New Roman" w:hAnsi="Times New Roman" w:cs="Times New Roman"/>
          <w:sz w:val="28"/>
          <w:szCs w:val="28"/>
        </w:rPr>
      </w:pPr>
      <w:r w:rsidRPr="001D4B1E">
        <w:rPr>
          <w:rFonts w:ascii="Times New Roman" w:hAnsi="Times New Roman" w:cs="Times New Roman"/>
          <w:sz w:val="28"/>
          <w:szCs w:val="28"/>
        </w:rPr>
        <w:t>A gain in propeller efficiency can be expected for twin pod arrangements because the</w:t>
      </w:r>
      <w:r>
        <w:rPr>
          <w:rFonts w:ascii="Times New Roman" w:hAnsi="Times New Roman" w:cs="Times New Roman"/>
          <w:sz w:val="28"/>
          <w:szCs w:val="28"/>
        </w:rPr>
        <w:t xml:space="preserve"> </w:t>
      </w:r>
      <w:r w:rsidRPr="001D4B1E">
        <w:rPr>
          <w:rFonts w:ascii="Times New Roman" w:hAnsi="Times New Roman" w:cs="Times New Roman"/>
          <w:sz w:val="28"/>
          <w:szCs w:val="28"/>
        </w:rPr>
        <w:t>inflow to the propeller is more uniform (absence of shafts and shaft brackets). This leads to</w:t>
      </w:r>
      <w:r>
        <w:rPr>
          <w:rFonts w:ascii="Times New Roman" w:hAnsi="Times New Roman" w:cs="Times New Roman"/>
          <w:sz w:val="28"/>
          <w:szCs w:val="28"/>
        </w:rPr>
        <w:t xml:space="preserve"> </w:t>
      </w:r>
      <w:r w:rsidRPr="001D4B1E">
        <w:rPr>
          <w:rFonts w:ascii="Times New Roman" w:hAnsi="Times New Roman" w:cs="Times New Roman"/>
          <w:sz w:val="28"/>
          <w:szCs w:val="28"/>
        </w:rPr>
        <w:t>better design conditions for the propeller and therefore t</w:t>
      </w:r>
      <w:r w:rsidR="00750458">
        <w:rPr>
          <w:rFonts w:ascii="Times New Roman" w:hAnsi="Times New Roman" w:cs="Times New Roman"/>
          <w:sz w:val="28"/>
          <w:szCs w:val="28"/>
        </w:rPr>
        <w:t>o higher propeller efficiencies.</w:t>
      </w:r>
      <w:r w:rsidR="00750458" w:rsidRPr="00750458">
        <w:rPr>
          <w:rFonts w:ascii="Times New Roman" w:hAnsi="Times New Roman" w:cs="Times New Roman"/>
          <w:sz w:val="28"/>
          <w:szCs w:val="28"/>
        </w:rPr>
        <w:t xml:space="preserve"> </w:t>
      </w:r>
    </w:p>
    <w:p w:rsidR="001D4B1E" w:rsidRDefault="001D4B1E" w:rsidP="001D4B1E">
      <w:pPr>
        <w:autoSpaceDE w:val="0"/>
        <w:autoSpaceDN w:val="0"/>
        <w:adjustRightInd w:val="0"/>
        <w:spacing w:after="0" w:line="240" w:lineRule="auto"/>
        <w:rPr>
          <w:rFonts w:ascii="Times New Roman" w:hAnsi="Times New Roman" w:cs="Times New Roman"/>
          <w:sz w:val="28"/>
          <w:szCs w:val="28"/>
        </w:rPr>
      </w:pPr>
    </w:p>
    <w:p w:rsidR="001D4B1E" w:rsidRPr="00104525" w:rsidRDefault="00750458" w:rsidP="00104525">
      <w:pPr>
        <w:pStyle w:val="ListParagraph"/>
        <w:numPr>
          <w:ilvl w:val="0"/>
          <w:numId w:val="9"/>
        </w:numPr>
        <w:autoSpaceDE w:val="0"/>
        <w:autoSpaceDN w:val="0"/>
        <w:adjustRightInd w:val="0"/>
        <w:spacing w:after="0" w:line="240" w:lineRule="auto"/>
        <w:rPr>
          <w:rFonts w:ascii="Times New Roman" w:hAnsi="Times New Roman" w:cs="Times New Roman"/>
          <w:caps/>
          <w:sz w:val="28"/>
          <w:szCs w:val="28"/>
          <w:u w:val="single"/>
        </w:rPr>
      </w:pPr>
      <w:r w:rsidRPr="00104525">
        <w:rPr>
          <w:rFonts w:ascii="Times New Roman" w:hAnsi="Times New Roman" w:cs="Times New Roman"/>
          <w:caps/>
          <w:sz w:val="28"/>
          <w:szCs w:val="28"/>
          <w:u w:val="single"/>
        </w:rPr>
        <w:t>ManeuverablITY</w:t>
      </w:r>
    </w:p>
    <w:p w:rsidR="00750458" w:rsidRDefault="00FE674A" w:rsidP="001D4B1E">
      <w:pPr>
        <w:autoSpaceDE w:val="0"/>
        <w:autoSpaceDN w:val="0"/>
        <w:adjustRightInd w:val="0"/>
        <w:spacing w:after="0" w:line="240" w:lineRule="auto"/>
        <w:rPr>
          <w:rFonts w:ascii="Times New Roman" w:hAnsi="Times New Roman" w:cs="Times New Roman"/>
          <w:caps/>
          <w:sz w:val="32"/>
          <w:szCs w:val="28"/>
          <w:u w:val="single"/>
        </w:rPr>
      </w:pPr>
      <w:r>
        <w:rPr>
          <w:rFonts w:ascii="Times New Roman" w:hAnsi="Times New Roman" w:cs="Times New Roman"/>
          <w:caps/>
          <w:noProof/>
          <w:sz w:val="32"/>
          <w:szCs w:val="28"/>
          <w:u w:val="single"/>
          <w:lang w:val="en-IN" w:eastAsia="en-IN"/>
        </w:rPr>
        <w:drawing>
          <wp:anchor distT="0" distB="0" distL="114300" distR="114300" simplePos="0" relativeHeight="251658240" behindDoc="0" locked="0" layoutInCell="1" allowOverlap="1">
            <wp:simplePos x="0" y="0"/>
            <wp:positionH relativeFrom="margin">
              <wp:posOffset>4216400</wp:posOffset>
            </wp:positionH>
            <wp:positionV relativeFrom="margin">
              <wp:posOffset>3211830</wp:posOffset>
            </wp:positionV>
            <wp:extent cx="2308225" cy="2398395"/>
            <wp:effectExtent l="19050" t="0" r="0" b="0"/>
            <wp:wrapSquare wrapText="bothSides"/>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2308225" cy="2398395"/>
                    </a:xfrm>
                    <a:prstGeom prst="rect">
                      <a:avLst/>
                    </a:prstGeom>
                    <a:noFill/>
                    <a:ln w="9525">
                      <a:noFill/>
                      <a:miter lim="800000"/>
                      <a:headEnd/>
                      <a:tailEnd/>
                    </a:ln>
                  </pic:spPr>
                </pic:pic>
              </a:graphicData>
            </a:graphic>
          </wp:anchor>
        </w:drawing>
      </w:r>
    </w:p>
    <w:p w:rsidR="00750458" w:rsidRPr="00BB5BA0" w:rsidRDefault="00BB5BA0" w:rsidP="00750458">
      <w:pPr>
        <w:rPr>
          <w:rFonts w:ascii="Times New Roman" w:hAnsi="Times New Roman" w:cs="Times New Roman"/>
          <w:sz w:val="28"/>
          <w:szCs w:val="28"/>
        </w:rPr>
      </w:pPr>
      <w:r w:rsidRPr="00BB5BA0">
        <w:rPr>
          <w:rFonts w:ascii="Times New Roman" w:hAnsi="Times New Roman" w:cs="Times New Roman"/>
          <w:sz w:val="28"/>
          <w:szCs w:val="28"/>
        </w:rPr>
        <w:t>Since</w:t>
      </w:r>
      <w:r w:rsidR="00750458" w:rsidRPr="00BB5BA0">
        <w:rPr>
          <w:rFonts w:ascii="Times New Roman" w:hAnsi="Times New Roman" w:cs="Times New Roman"/>
          <w:sz w:val="28"/>
          <w:szCs w:val="28"/>
        </w:rPr>
        <w:t xml:space="preserve"> it can rotate around its mount axis, the pod can apply its thrust in any direction. Azimuth thrusters allow ships to be more maneuverable and enable them to travel backward nearly as efficiently as they can travel forward.</w:t>
      </w:r>
    </w:p>
    <w:p w:rsidR="00BB5BA0" w:rsidRPr="00BB5BA0" w:rsidRDefault="00BB5BA0" w:rsidP="00750458">
      <w:pPr>
        <w:rPr>
          <w:rFonts w:ascii="Times New Roman" w:hAnsi="Times New Roman" w:cs="Times New Roman"/>
          <w:iCs/>
          <w:sz w:val="28"/>
          <w:szCs w:val="28"/>
        </w:rPr>
      </w:pPr>
      <w:r w:rsidRPr="00BB5BA0">
        <w:rPr>
          <w:rFonts w:ascii="Times New Roman" w:hAnsi="Times New Roman" w:cs="Times New Roman"/>
          <w:iCs/>
          <w:sz w:val="28"/>
          <w:szCs w:val="28"/>
        </w:rPr>
        <w:t>The M</w:t>
      </w:r>
      <w:r w:rsidR="00750458" w:rsidRPr="00BB5BA0">
        <w:rPr>
          <w:rFonts w:ascii="Times New Roman" w:hAnsi="Times New Roman" w:cs="Times New Roman"/>
          <w:iCs/>
          <w:sz w:val="28"/>
          <w:szCs w:val="28"/>
        </w:rPr>
        <w:t xml:space="preserve">/S Elation </w:t>
      </w:r>
      <w:r w:rsidRPr="00BB5BA0">
        <w:rPr>
          <w:rFonts w:ascii="Times New Roman" w:hAnsi="Times New Roman" w:cs="Times New Roman"/>
          <w:iCs/>
          <w:sz w:val="28"/>
          <w:szCs w:val="28"/>
        </w:rPr>
        <w:t>which uses Azimuthal pods can travel</w:t>
      </w:r>
    </w:p>
    <w:p w:rsidR="00750458" w:rsidRPr="00BB5BA0" w:rsidRDefault="00750458" w:rsidP="00750458">
      <w:pPr>
        <w:rPr>
          <w:rFonts w:ascii="Times New Roman" w:hAnsi="Times New Roman" w:cs="Times New Roman"/>
          <w:bCs/>
          <w:color w:val="919191"/>
          <w:sz w:val="28"/>
          <w:szCs w:val="28"/>
        </w:rPr>
      </w:pPr>
      <w:r w:rsidRPr="00BB5BA0">
        <w:rPr>
          <w:rFonts w:ascii="Times New Roman" w:hAnsi="Times New Roman" w:cs="Times New Roman"/>
          <w:bCs/>
          <w:i/>
          <w:iCs/>
          <w:sz w:val="28"/>
          <w:szCs w:val="28"/>
        </w:rPr>
        <w:t>17 knots astern</w:t>
      </w:r>
    </w:p>
    <w:p w:rsidR="00750458" w:rsidRPr="00BB5BA0" w:rsidRDefault="00750458" w:rsidP="00750458">
      <w:pPr>
        <w:rPr>
          <w:rFonts w:ascii="Times New Roman" w:hAnsi="Times New Roman" w:cs="Times New Roman"/>
          <w:bCs/>
          <w:i/>
          <w:iCs/>
          <w:sz w:val="28"/>
          <w:szCs w:val="28"/>
        </w:rPr>
      </w:pPr>
      <w:r w:rsidRPr="00BB5BA0">
        <w:rPr>
          <w:rFonts w:ascii="Times New Roman" w:hAnsi="Times New Roman" w:cs="Times New Roman"/>
          <w:bCs/>
          <w:i/>
          <w:iCs/>
          <w:sz w:val="28"/>
          <w:szCs w:val="28"/>
        </w:rPr>
        <w:t xml:space="preserve">25 knots ahead </w:t>
      </w:r>
    </w:p>
    <w:p w:rsidR="00750458" w:rsidRPr="00BB5BA0" w:rsidRDefault="00750458" w:rsidP="00750458">
      <w:pPr>
        <w:rPr>
          <w:rFonts w:ascii="Times New Roman" w:hAnsi="Times New Roman" w:cs="Times New Roman"/>
          <w:bCs/>
          <w:i/>
          <w:iCs/>
          <w:sz w:val="28"/>
          <w:szCs w:val="28"/>
        </w:rPr>
      </w:pPr>
      <w:proofErr w:type="gramStart"/>
      <w:r w:rsidRPr="00BB5BA0">
        <w:rPr>
          <w:rFonts w:ascii="Times New Roman" w:hAnsi="Times New Roman" w:cs="Times New Roman"/>
          <w:bCs/>
          <w:i/>
          <w:iCs/>
          <w:sz w:val="28"/>
          <w:szCs w:val="28"/>
        </w:rPr>
        <w:t>5 knots sideways</w:t>
      </w:r>
      <w:r w:rsidR="00BB5BA0">
        <w:rPr>
          <w:rFonts w:ascii="Times New Roman" w:hAnsi="Times New Roman" w:cs="Times New Roman"/>
          <w:bCs/>
          <w:i/>
          <w:iCs/>
          <w:sz w:val="28"/>
          <w:szCs w:val="28"/>
        </w:rPr>
        <w:t>.</w:t>
      </w:r>
      <w:proofErr w:type="gramEnd"/>
      <w:r w:rsidR="00BB5BA0" w:rsidRPr="00BB5BA0">
        <w:rPr>
          <w:rFonts w:ascii="Times New Roman" w:hAnsi="Times New Roman" w:cs="Times New Roman"/>
          <w:noProof/>
          <w:color w:val="000000" w:themeColor="text1"/>
          <w:sz w:val="28"/>
          <w:szCs w:val="28"/>
        </w:rPr>
        <w:t xml:space="preserve"> </w:t>
      </w:r>
    </w:p>
    <w:p w:rsidR="00104525" w:rsidRDefault="00BB5BA0" w:rsidP="00750458">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Also ships working on azimuthal pods do not require tug boats to dock thus proving to be economical to </w:t>
      </w:r>
      <w:proofErr w:type="spellStart"/>
      <w:r>
        <w:rPr>
          <w:rFonts w:ascii="Times New Roman" w:hAnsi="Times New Roman" w:cs="Times New Roman"/>
          <w:color w:val="000000" w:themeColor="text1"/>
          <w:sz w:val="28"/>
          <w:szCs w:val="28"/>
        </w:rPr>
        <w:t>use.Full</w:t>
      </w:r>
      <w:proofErr w:type="spellEnd"/>
      <w:r>
        <w:rPr>
          <w:rFonts w:ascii="Times New Roman" w:hAnsi="Times New Roman" w:cs="Times New Roman"/>
          <w:color w:val="000000" w:themeColor="text1"/>
          <w:sz w:val="28"/>
          <w:szCs w:val="28"/>
        </w:rPr>
        <w:t xml:space="preserve"> scale </w:t>
      </w:r>
      <w:r w:rsidR="00252EAA">
        <w:rPr>
          <w:rFonts w:ascii="Times New Roman" w:hAnsi="Times New Roman" w:cs="Times New Roman"/>
          <w:color w:val="000000" w:themeColor="text1"/>
          <w:sz w:val="28"/>
          <w:szCs w:val="28"/>
        </w:rPr>
        <w:t>comparison</w:t>
      </w:r>
      <w:r>
        <w:rPr>
          <w:rFonts w:ascii="Times New Roman" w:hAnsi="Times New Roman" w:cs="Times New Roman"/>
          <w:color w:val="000000" w:themeColor="text1"/>
          <w:sz w:val="28"/>
          <w:szCs w:val="28"/>
        </w:rPr>
        <w:t xml:space="preserve"> of turning circles of M/S Elation and Paradise with conventional </w:t>
      </w:r>
      <w:r w:rsidR="00252EAA">
        <w:rPr>
          <w:rFonts w:ascii="Times New Roman" w:hAnsi="Times New Roman" w:cs="Times New Roman"/>
          <w:color w:val="000000" w:themeColor="text1"/>
          <w:sz w:val="28"/>
          <w:szCs w:val="28"/>
        </w:rPr>
        <w:t>propulsion with rudder is shown.</w:t>
      </w:r>
    </w:p>
    <w:p w:rsidR="00104525" w:rsidRPr="00104525" w:rsidRDefault="00104525" w:rsidP="00750458">
      <w:pPr>
        <w:rPr>
          <w:rFonts w:ascii="Times New Roman" w:hAnsi="Times New Roman" w:cs="Times New Roman"/>
          <w:color w:val="000000" w:themeColor="text1"/>
          <w:sz w:val="28"/>
          <w:szCs w:val="28"/>
        </w:rPr>
      </w:pPr>
    </w:p>
    <w:p w:rsidR="006F72C0" w:rsidRPr="00104525" w:rsidRDefault="006F72C0" w:rsidP="00750458">
      <w:pPr>
        <w:rPr>
          <w:rFonts w:ascii="Times New Roman" w:hAnsi="Times New Roman" w:cs="Times New Roman"/>
          <w:b/>
          <w:bCs/>
          <w:caps/>
          <w:sz w:val="28"/>
          <w:szCs w:val="28"/>
        </w:rPr>
      </w:pPr>
      <w:r w:rsidRPr="00104525">
        <w:rPr>
          <w:rFonts w:ascii="Times New Roman" w:hAnsi="Times New Roman" w:cs="Times New Roman"/>
          <w:b/>
          <w:bCs/>
          <w:caps/>
          <w:sz w:val="28"/>
          <w:szCs w:val="28"/>
        </w:rPr>
        <w:t>Benefits</w:t>
      </w:r>
      <w:r w:rsidR="005256F3" w:rsidRPr="00104525">
        <w:rPr>
          <w:rFonts w:ascii="Times New Roman" w:hAnsi="Times New Roman" w:cs="Times New Roman"/>
          <w:b/>
          <w:bCs/>
          <w:caps/>
          <w:sz w:val="28"/>
          <w:szCs w:val="28"/>
        </w:rPr>
        <w:t>:</w:t>
      </w:r>
    </w:p>
    <w:p w:rsidR="006F72C0" w:rsidRDefault="006F72C0" w:rsidP="006F72C0">
      <w:p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The benefits of the pod drives are (in order of their significance):</w:t>
      </w:r>
    </w:p>
    <w:p w:rsidR="00F46A3D" w:rsidRPr="00F46A3D" w:rsidRDefault="00F46A3D" w:rsidP="006F72C0">
      <w:pPr>
        <w:autoSpaceDE w:val="0"/>
        <w:autoSpaceDN w:val="0"/>
        <w:adjustRightInd w:val="0"/>
        <w:spacing w:after="0" w:line="240" w:lineRule="auto"/>
        <w:rPr>
          <w:rFonts w:ascii="Times New Roman" w:hAnsi="Times New Roman" w:cs="Times New Roman"/>
          <w:sz w:val="28"/>
          <w:szCs w:val="28"/>
        </w:rPr>
      </w:pPr>
    </w:p>
    <w:p w:rsidR="00F46A3D" w:rsidRPr="00F46A3D" w:rsidRDefault="00F46A3D" w:rsidP="00F46A3D">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Easy to handle.</w:t>
      </w:r>
    </w:p>
    <w:p w:rsidR="006F72C0" w:rsidRDefault="006F72C0"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 xml:space="preserve">More cargo space because the engine can be </w:t>
      </w:r>
      <w:r w:rsidR="00F46A3D" w:rsidRPr="006F72C0">
        <w:rPr>
          <w:rFonts w:ascii="Times New Roman" w:hAnsi="Times New Roman" w:cs="Times New Roman"/>
          <w:sz w:val="28"/>
          <w:szCs w:val="28"/>
        </w:rPr>
        <w:t>located more</w:t>
      </w:r>
      <w:r w:rsidRPr="006F72C0">
        <w:rPr>
          <w:rFonts w:ascii="Times New Roman" w:hAnsi="Times New Roman" w:cs="Times New Roman"/>
          <w:sz w:val="28"/>
          <w:szCs w:val="28"/>
        </w:rPr>
        <w:t xml:space="preserve"> freely.</w:t>
      </w:r>
    </w:p>
    <w:p w:rsidR="00F46A3D" w:rsidRDefault="00F46A3D" w:rsidP="00F46A3D">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Excellent harbor maneuverability.</w:t>
      </w:r>
    </w:p>
    <w:p w:rsidR="00F46A3D" w:rsidRDefault="00F46A3D" w:rsidP="00F46A3D">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Greater fuel efficiency.</w:t>
      </w:r>
    </w:p>
    <w:p w:rsidR="00AD061D" w:rsidRPr="00F46A3D" w:rsidRDefault="00AD061D" w:rsidP="00F46A3D">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Lower emissions.</w:t>
      </w:r>
    </w:p>
    <w:p w:rsidR="006F72C0" w:rsidRDefault="006F72C0"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Lower noise level.</w:t>
      </w:r>
    </w:p>
    <w:p w:rsidR="00F46A3D" w:rsidRPr="006F72C0" w:rsidRDefault="00F46A3D"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Lower vibrations hence better passenger comforts.</w:t>
      </w:r>
    </w:p>
    <w:p w:rsidR="006F72C0" w:rsidRPr="006F72C0" w:rsidRDefault="006F72C0"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Low speeds are possible.</w:t>
      </w:r>
    </w:p>
    <w:p w:rsidR="006F72C0" w:rsidRPr="006F72C0" w:rsidRDefault="006F72C0"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Suited as booster drive in order to increase the speed.</w:t>
      </w:r>
    </w:p>
    <w:p w:rsidR="006F72C0" w:rsidRPr="006F72C0" w:rsidRDefault="006F72C0"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Less working expense in ship manufacturing</w:t>
      </w:r>
      <w:r w:rsidR="00F46A3D">
        <w:rPr>
          <w:rFonts w:ascii="Times New Roman" w:hAnsi="Times New Roman" w:cs="Times New Roman"/>
          <w:sz w:val="28"/>
          <w:szCs w:val="28"/>
        </w:rPr>
        <w:t>.</w:t>
      </w:r>
    </w:p>
    <w:p w:rsidR="006F72C0" w:rsidRDefault="006F72C0" w:rsidP="006F72C0">
      <w:pPr>
        <w:pStyle w:val="ListParagraph"/>
        <w:numPr>
          <w:ilvl w:val="0"/>
          <w:numId w:val="3"/>
        </w:num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Power requirement can be lower for twin screw ships.</w:t>
      </w:r>
    </w:p>
    <w:p w:rsidR="00F46A3D" w:rsidRPr="006F72C0" w:rsidRDefault="00F46A3D" w:rsidP="00F46A3D">
      <w:pPr>
        <w:pStyle w:val="ListParagraph"/>
        <w:autoSpaceDE w:val="0"/>
        <w:autoSpaceDN w:val="0"/>
        <w:adjustRightInd w:val="0"/>
        <w:spacing w:after="0" w:line="240" w:lineRule="auto"/>
        <w:rPr>
          <w:rFonts w:ascii="Times New Roman" w:hAnsi="Times New Roman" w:cs="Times New Roman"/>
          <w:sz w:val="28"/>
          <w:szCs w:val="28"/>
        </w:rPr>
      </w:pPr>
    </w:p>
    <w:p w:rsidR="006F72C0" w:rsidRDefault="006F72C0" w:rsidP="006F72C0">
      <w:pPr>
        <w:autoSpaceDE w:val="0"/>
        <w:autoSpaceDN w:val="0"/>
        <w:adjustRightInd w:val="0"/>
        <w:spacing w:after="0" w:line="240" w:lineRule="auto"/>
        <w:rPr>
          <w:rFonts w:ascii="Times New Roman" w:hAnsi="Times New Roman" w:cs="Times New Roman"/>
          <w:sz w:val="28"/>
          <w:szCs w:val="28"/>
        </w:rPr>
      </w:pPr>
      <w:r w:rsidRPr="006F72C0">
        <w:rPr>
          <w:rFonts w:ascii="Times New Roman" w:hAnsi="Times New Roman" w:cs="Times New Roman"/>
          <w:sz w:val="28"/>
          <w:szCs w:val="28"/>
        </w:rPr>
        <w:t xml:space="preserve">The </w:t>
      </w:r>
      <w:r w:rsidR="00F46A3D">
        <w:rPr>
          <w:rFonts w:ascii="Times New Roman" w:hAnsi="Times New Roman" w:cs="Times New Roman"/>
          <w:sz w:val="28"/>
          <w:szCs w:val="28"/>
        </w:rPr>
        <w:t>demerits</w:t>
      </w:r>
      <w:r w:rsidRPr="006F72C0">
        <w:rPr>
          <w:rFonts w:ascii="Times New Roman" w:hAnsi="Times New Roman" w:cs="Times New Roman"/>
          <w:sz w:val="28"/>
          <w:szCs w:val="28"/>
        </w:rPr>
        <w:t xml:space="preserve"> of the pod drives</w:t>
      </w:r>
      <w:r w:rsidR="00F46A3D">
        <w:rPr>
          <w:rFonts w:ascii="Times New Roman" w:hAnsi="Times New Roman" w:cs="Times New Roman"/>
          <w:sz w:val="28"/>
          <w:szCs w:val="28"/>
        </w:rPr>
        <w:t xml:space="preserve"> are (in order of their </w:t>
      </w:r>
      <w:r w:rsidRPr="006F72C0">
        <w:rPr>
          <w:rFonts w:ascii="Times New Roman" w:hAnsi="Times New Roman" w:cs="Times New Roman"/>
          <w:sz w:val="28"/>
          <w:szCs w:val="28"/>
        </w:rPr>
        <w:t>significance):</w:t>
      </w:r>
    </w:p>
    <w:p w:rsidR="00F46A3D" w:rsidRPr="006F72C0" w:rsidRDefault="00F46A3D" w:rsidP="006F72C0">
      <w:pPr>
        <w:autoSpaceDE w:val="0"/>
        <w:autoSpaceDN w:val="0"/>
        <w:adjustRightInd w:val="0"/>
        <w:spacing w:after="0" w:line="240" w:lineRule="auto"/>
        <w:rPr>
          <w:rFonts w:ascii="Times New Roman" w:hAnsi="Times New Roman" w:cs="Times New Roman"/>
          <w:sz w:val="28"/>
          <w:szCs w:val="28"/>
        </w:rPr>
      </w:pPr>
    </w:p>
    <w:p w:rsidR="006F72C0" w:rsidRPr="00F46A3D" w:rsidRDefault="006F72C0" w:rsidP="00F46A3D">
      <w:pPr>
        <w:pStyle w:val="ListParagraph"/>
        <w:numPr>
          <w:ilvl w:val="0"/>
          <w:numId w:val="4"/>
        </w:numPr>
        <w:autoSpaceDE w:val="0"/>
        <w:autoSpaceDN w:val="0"/>
        <w:adjustRightInd w:val="0"/>
        <w:spacing w:after="0" w:line="240" w:lineRule="auto"/>
        <w:rPr>
          <w:rFonts w:ascii="Times New Roman" w:hAnsi="Times New Roman" w:cs="Times New Roman"/>
          <w:sz w:val="28"/>
          <w:szCs w:val="28"/>
        </w:rPr>
      </w:pPr>
      <w:r w:rsidRPr="00F46A3D">
        <w:rPr>
          <w:rFonts w:ascii="Times New Roman" w:hAnsi="Times New Roman" w:cs="Times New Roman"/>
          <w:sz w:val="28"/>
          <w:szCs w:val="28"/>
        </w:rPr>
        <w:t>Higher capital costs</w:t>
      </w:r>
    </w:p>
    <w:p w:rsidR="00F46A3D" w:rsidRPr="00F46A3D" w:rsidRDefault="006F72C0" w:rsidP="001D4B1E">
      <w:pPr>
        <w:pStyle w:val="ListParagraph"/>
        <w:numPr>
          <w:ilvl w:val="0"/>
          <w:numId w:val="4"/>
        </w:numPr>
        <w:autoSpaceDE w:val="0"/>
        <w:autoSpaceDN w:val="0"/>
        <w:adjustRightInd w:val="0"/>
        <w:spacing w:after="0" w:line="240" w:lineRule="auto"/>
        <w:rPr>
          <w:rFonts w:ascii="Times New Roman" w:hAnsi="Times New Roman" w:cs="Times New Roman"/>
          <w:sz w:val="28"/>
          <w:szCs w:val="28"/>
        </w:rPr>
      </w:pPr>
      <w:r w:rsidRPr="00F46A3D">
        <w:rPr>
          <w:rFonts w:ascii="Times New Roman" w:hAnsi="Times New Roman" w:cs="Times New Roman"/>
          <w:sz w:val="28"/>
          <w:szCs w:val="28"/>
        </w:rPr>
        <w:t>Diesel electric system required (power loss).</w:t>
      </w:r>
    </w:p>
    <w:p w:rsidR="005E7C63" w:rsidRDefault="00F46A3D" w:rsidP="005E7C63">
      <w:pPr>
        <w:pStyle w:val="ListParagraph"/>
        <w:numPr>
          <w:ilvl w:val="0"/>
          <w:numId w:val="4"/>
        </w:numPr>
        <w:autoSpaceDE w:val="0"/>
        <w:autoSpaceDN w:val="0"/>
        <w:adjustRightInd w:val="0"/>
        <w:spacing w:after="0" w:line="240" w:lineRule="auto"/>
        <w:rPr>
          <w:rFonts w:ascii="Times New Roman" w:hAnsi="Times New Roman" w:cs="Times New Roman"/>
          <w:sz w:val="28"/>
          <w:szCs w:val="28"/>
        </w:rPr>
      </w:pPr>
      <w:r w:rsidRPr="00F46A3D">
        <w:rPr>
          <w:rFonts w:ascii="Times New Roman" w:hAnsi="Times New Roman" w:cs="Times New Roman"/>
          <w:sz w:val="28"/>
          <w:szCs w:val="28"/>
        </w:rPr>
        <w:t>Lesser efficiency in case of single screw arrangement.</w:t>
      </w:r>
    </w:p>
    <w:p w:rsidR="00104525" w:rsidRDefault="00104525" w:rsidP="005E7C63">
      <w:pPr>
        <w:pStyle w:val="ListParagraph"/>
        <w:numPr>
          <w:ilvl w:val="0"/>
          <w:numId w:val="4"/>
        </w:num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sz w:val="28"/>
          <w:szCs w:val="28"/>
        </w:rPr>
        <w:t>Higher lube oil demands</w:t>
      </w:r>
    </w:p>
    <w:p w:rsidR="00753E36" w:rsidRPr="00753E36" w:rsidRDefault="00753E36" w:rsidP="00753E36">
      <w:pPr>
        <w:autoSpaceDE w:val="0"/>
        <w:autoSpaceDN w:val="0"/>
        <w:adjustRightInd w:val="0"/>
        <w:spacing w:after="0" w:line="240" w:lineRule="auto"/>
        <w:ind w:left="360"/>
        <w:rPr>
          <w:rFonts w:ascii="Times New Roman" w:hAnsi="Times New Roman" w:cs="Times New Roman"/>
          <w:sz w:val="28"/>
          <w:szCs w:val="28"/>
        </w:rPr>
      </w:pPr>
    </w:p>
    <w:p w:rsidR="005E7C63" w:rsidRDefault="005E7C63" w:rsidP="005E7C63">
      <w:pPr>
        <w:autoSpaceDE w:val="0"/>
        <w:autoSpaceDN w:val="0"/>
        <w:adjustRightInd w:val="0"/>
        <w:spacing w:after="0" w:line="240" w:lineRule="auto"/>
        <w:rPr>
          <w:rFonts w:ascii="Times New Roman" w:hAnsi="Times New Roman" w:cs="Times New Roman"/>
          <w:sz w:val="28"/>
          <w:szCs w:val="28"/>
        </w:rPr>
      </w:pP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753E36" w:rsidRDefault="00104525" w:rsidP="005E7C63">
      <w:pPr>
        <w:autoSpaceDE w:val="0"/>
        <w:autoSpaceDN w:val="0"/>
        <w:adjustRightInd w:val="0"/>
        <w:spacing w:after="0" w:line="240" w:lineRule="auto"/>
        <w:rPr>
          <w:rFonts w:ascii="Times New Roman" w:hAnsi="Times New Roman" w:cs="Times New Roman"/>
          <w:sz w:val="28"/>
          <w:szCs w:val="28"/>
        </w:rPr>
      </w:pPr>
      <w:r>
        <w:rPr>
          <w:rFonts w:ascii="Times New Roman" w:hAnsi="Times New Roman" w:cs="Times New Roman"/>
          <w:noProof/>
          <w:sz w:val="28"/>
          <w:szCs w:val="28"/>
          <w:lang w:val="en-IN" w:eastAsia="en-IN"/>
        </w:rPr>
        <w:drawing>
          <wp:anchor distT="0" distB="0" distL="114300" distR="114300" simplePos="0" relativeHeight="251662336" behindDoc="0" locked="0" layoutInCell="1" allowOverlap="1">
            <wp:simplePos x="0" y="0"/>
            <wp:positionH relativeFrom="margin">
              <wp:posOffset>333375</wp:posOffset>
            </wp:positionH>
            <wp:positionV relativeFrom="margin">
              <wp:posOffset>6287770</wp:posOffset>
            </wp:positionV>
            <wp:extent cx="5372100" cy="2291715"/>
            <wp:effectExtent l="19050" t="0" r="0" b="0"/>
            <wp:wrapSquare wrapText="bothSides"/>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5372100" cy="2291715"/>
                    </a:xfrm>
                    <a:prstGeom prst="rect">
                      <a:avLst/>
                    </a:prstGeom>
                    <a:noFill/>
                    <a:ln w="9525">
                      <a:noFill/>
                      <a:miter lim="800000"/>
                      <a:headEnd/>
                      <a:tailEnd/>
                    </a:ln>
                  </pic:spPr>
                </pic:pic>
              </a:graphicData>
            </a:graphic>
          </wp:anchor>
        </w:drawing>
      </w: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753E36" w:rsidRDefault="00753E36" w:rsidP="005E7C63">
      <w:pPr>
        <w:autoSpaceDE w:val="0"/>
        <w:autoSpaceDN w:val="0"/>
        <w:adjustRightInd w:val="0"/>
        <w:spacing w:after="0" w:line="240" w:lineRule="auto"/>
        <w:rPr>
          <w:rFonts w:ascii="Times New Roman" w:hAnsi="Times New Roman" w:cs="Times New Roman"/>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104525" w:rsidRDefault="00104525" w:rsidP="005E7C63">
      <w:pPr>
        <w:autoSpaceDE w:val="0"/>
        <w:autoSpaceDN w:val="0"/>
        <w:adjustRightInd w:val="0"/>
        <w:spacing w:after="0" w:line="240" w:lineRule="auto"/>
        <w:rPr>
          <w:rFonts w:ascii="Times New Roman" w:hAnsi="Times New Roman" w:cs="Times New Roman"/>
          <w:b/>
          <w:sz w:val="28"/>
          <w:szCs w:val="28"/>
        </w:rPr>
      </w:pPr>
    </w:p>
    <w:p w:rsidR="005717C3" w:rsidRDefault="005717C3" w:rsidP="005E7C63">
      <w:pPr>
        <w:autoSpaceDE w:val="0"/>
        <w:autoSpaceDN w:val="0"/>
        <w:adjustRightInd w:val="0"/>
        <w:spacing w:after="0" w:line="240" w:lineRule="auto"/>
        <w:rPr>
          <w:rFonts w:ascii="Times New Roman" w:hAnsi="Times New Roman" w:cs="Times New Roman"/>
          <w:b/>
          <w:sz w:val="28"/>
          <w:szCs w:val="28"/>
        </w:rPr>
      </w:pPr>
    </w:p>
    <w:p w:rsidR="005717C3" w:rsidRDefault="005717C3" w:rsidP="005E7C63">
      <w:pPr>
        <w:autoSpaceDE w:val="0"/>
        <w:autoSpaceDN w:val="0"/>
        <w:adjustRightInd w:val="0"/>
        <w:spacing w:after="0" w:line="240" w:lineRule="auto"/>
        <w:rPr>
          <w:rFonts w:ascii="Times New Roman" w:hAnsi="Times New Roman" w:cs="Times New Roman"/>
          <w:b/>
          <w:sz w:val="28"/>
          <w:szCs w:val="28"/>
        </w:rPr>
      </w:pPr>
    </w:p>
    <w:p w:rsidR="005717C3" w:rsidRDefault="005717C3" w:rsidP="005E7C63">
      <w:pPr>
        <w:autoSpaceDE w:val="0"/>
        <w:autoSpaceDN w:val="0"/>
        <w:adjustRightInd w:val="0"/>
        <w:spacing w:after="0" w:line="240" w:lineRule="auto"/>
        <w:rPr>
          <w:rFonts w:ascii="Times New Roman" w:hAnsi="Times New Roman" w:cs="Times New Roman"/>
          <w:b/>
          <w:sz w:val="28"/>
          <w:szCs w:val="28"/>
        </w:rPr>
      </w:pPr>
    </w:p>
    <w:p w:rsidR="005717C3" w:rsidRDefault="005717C3" w:rsidP="005E7C63">
      <w:pPr>
        <w:autoSpaceDE w:val="0"/>
        <w:autoSpaceDN w:val="0"/>
        <w:adjustRightInd w:val="0"/>
        <w:spacing w:after="0" w:line="240" w:lineRule="auto"/>
        <w:rPr>
          <w:rFonts w:ascii="Times New Roman" w:hAnsi="Times New Roman" w:cs="Times New Roman"/>
          <w:b/>
          <w:sz w:val="28"/>
          <w:szCs w:val="28"/>
        </w:rPr>
      </w:pPr>
    </w:p>
    <w:p w:rsidR="005E7C63" w:rsidRPr="00104525" w:rsidRDefault="005E7C63" w:rsidP="005E7C63">
      <w:pPr>
        <w:autoSpaceDE w:val="0"/>
        <w:autoSpaceDN w:val="0"/>
        <w:adjustRightInd w:val="0"/>
        <w:spacing w:after="0" w:line="240" w:lineRule="auto"/>
        <w:rPr>
          <w:rFonts w:ascii="Times New Roman" w:hAnsi="Times New Roman" w:cs="Times New Roman"/>
          <w:b/>
          <w:sz w:val="28"/>
          <w:szCs w:val="28"/>
        </w:rPr>
      </w:pPr>
      <w:r w:rsidRPr="00104525">
        <w:rPr>
          <w:rFonts w:ascii="Times New Roman" w:hAnsi="Times New Roman" w:cs="Times New Roman"/>
          <w:b/>
          <w:sz w:val="28"/>
          <w:szCs w:val="28"/>
        </w:rPr>
        <w:t>CONCLUSION:</w:t>
      </w:r>
    </w:p>
    <w:p w:rsidR="00753E36" w:rsidRDefault="00753E36" w:rsidP="005E7C63">
      <w:pPr>
        <w:autoSpaceDE w:val="0"/>
        <w:autoSpaceDN w:val="0"/>
        <w:adjustRightInd w:val="0"/>
        <w:spacing w:after="0" w:line="240" w:lineRule="auto"/>
        <w:rPr>
          <w:rFonts w:ascii="Times New Roman" w:hAnsi="Times New Roman" w:cs="Times New Roman"/>
          <w:b/>
          <w:sz w:val="36"/>
          <w:szCs w:val="36"/>
        </w:rPr>
      </w:pPr>
    </w:p>
    <w:p w:rsidR="005E7C63" w:rsidRPr="00104525" w:rsidRDefault="00426CCE" w:rsidP="005E7C63">
      <w:pPr>
        <w:autoSpaceDE w:val="0"/>
        <w:autoSpaceDN w:val="0"/>
        <w:adjustRightInd w:val="0"/>
        <w:spacing w:after="0" w:line="240" w:lineRule="auto"/>
        <w:rPr>
          <w:rFonts w:ascii="Times New Roman" w:hAnsi="Times New Roman" w:cs="Times New Roman"/>
          <w:sz w:val="28"/>
          <w:szCs w:val="28"/>
        </w:rPr>
      </w:pPr>
      <w:proofErr w:type="spellStart"/>
      <w:r w:rsidRPr="00104525">
        <w:rPr>
          <w:rFonts w:ascii="Times New Roman" w:hAnsi="Times New Roman" w:cs="Times New Roman"/>
          <w:sz w:val="28"/>
          <w:szCs w:val="28"/>
        </w:rPr>
        <w:t>Azimuthal</w:t>
      </w:r>
      <w:proofErr w:type="spellEnd"/>
      <w:r w:rsidRPr="00104525">
        <w:rPr>
          <w:rFonts w:ascii="Times New Roman" w:hAnsi="Times New Roman" w:cs="Times New Roman"/>
          <w:sz w:val="28"/>
          <w:szCs w:val="28"/>
        </w:rPr>
        <w:t xml:space="preserve"> propulsion units have extremely good fuel efficiency saving up to 10-15% when compared to conventional propellers. They also enable ships to be free of vibration and to be handled easily even in poor weather conditions and difficult passages. They are very well suited for Cruise liners, Icebreakers, Ro-Ro passenger ferry, Bulk carriers and Tankers.</w:t>
      </w:r>
    </w:p>
    <w:p w:rsidR="00753E36" w:rsidRPr="00104525" w:rsidRDefault="00426CCE" w:rsidP="005E7C63">
      <w:pPr>
        <w:autoSpaceDE w:val="0"/>
        <w:autoSpaceDN w:val="0"/>
        <w:adjustRightInd w:val="0"/>
        <w:spacing w:after="0" w:line="240" w:lineRule="auto"/>
        <w:rPr>
          <w:rFonts w:ascii="Times New Roman" w:hAnsi="Times New Roman" w:cs="Times New Roman"/>
          <w:sz w:val="28"/>
          <w:szCs w:val="28"/>
        </w:rPr>
      </w:pPr>
      <w:r w:rsidRPr="00104525">
        <w:rPr>
          <w:rFonts w:ascii="Times New Roman" w:hAnsi="Times New Roman" w:cs="Times New Roman"/>
          <w:sz w:val="28"/>
          <w:szCs w:val="28"/>
        </w:rPr>
        <w:tab/>
      </w:r>
    </w:p>
    <w:p w:rsidR="00753E36" w:rsidRPr="00104525" w:rsidRDefault="00753E36" w:rsidP="005E7C63">
      <w:pPr>
        <w:autoSpaceDE w:val="0"/>
        <w:autoSpaceDN w:val="0"/>
        <w:adjustRightInd w:val="0"/>
        <w:spacing w:after="0" w:line="240" w:lineRule="auto"/>
        <w:rPr>
          <w:rFonts w:ascii="Times New Roman" w:hAnsi="Times New Roman" w:cs="Times New Roman"/>
          <w:sz w:val="28"/>
          <w:szCs w:val="28"/>
        </w:rPr>
      </w:pPr>
    </w:p>
    <w:p w:rsidR="00426CCE" w:rsidRDefault="00426CCE" w:rsidP="00753E36">
      <w:pPr>
        <w:autoSpaceDE w:val="0"/>
        <w:autoSpaceDN w:val="0"/>
        <w:adjustRightInd w:val="0"/>
        <w:spacing w:after="0" w:line="240" w:lineRule="auto"/>
        <w:ind w:firstLine="720"/>
        <w:rPr>
          <w:rFonts w:ascii="Times New Roman" w:hAnsi="Times New Roman" w:cs="Times New Roman"/>
          <w:sz w:val="32"/>
          <w:szCs w:val="32"/>
        </w:rPr>
      </w:pPr>
      <w:r w:rsidRPr="00104525">
        <w:rPr>
          <w:rFonts w:ascii="Times New Roman" w:hAnsi="Times New Roman" w:cs="Times New Roman"/>
          <w:sz w:val="28"/>
          <w:szCs w:val="28"/>
        </w:rPr>
        <w:t>We strongly affirm the technical superiority and reliability of AZIMUTHAL PODS and it would be very surprising if future merchant vessels were fitted with any other propulsion system other than AZIMUTHAL PROPULSION UNITS</w:t>
      </w:r>
      <w:r>
        <w:rPr>
          <w:rFonts w:ascii="Times New Roman" w:hAnsi="Times New Roman" w:cs="Times New Roman"/>
          <w:sz w:val="32"/>
          <w:szCs w:val="32"/>
        </w:rPr>
        <w:t>.</w:t>
      </w:r>
    </w:p>
    <w:p w:rsidR="00426CCE" w:rsidRDefault="00426CCE" w:rsidP="005E7C63">
      <w:pPr>
        <w:autoSpaceDE w:val="0"/>
        <w:autoSpaceDN w:val="0"/>
        <w:adjustRightInd w:val="0"/>
        <w:spacing w:after="0" w:line="240" w:lineRule="auto"/>
        <w:rPr>
          <w:rFonts w:ascii="Times New Roman" w:hAnsi="Times New Roman" w:cs="Times New Roman"/>
          <w:sz w:val="32"/>
          <w:szCs w:val="32"/>
        </w:rPr>
      </w:pPr>
    </w:p>
    <w:p w:rsidR="00753E36" w:rsidRDefault="00753E36" w:rsidP="005E7C63">
      <w:pPr>
        <w:autoSpaceDE w:val="0"/>
        <w:autoSpaceDN w:val="0"/>
        <w:adjustRightInd w:val="0"/>
        <w:spacing w:after="0" w:line="240" w:lineRule="auto"/>
        <w:rPr>
          <w:rFonts w:ascii="Times New Roman" w:hAnsi="Times New Roman" w:cs="Times New Roman"/>
          <w:sz w:val="32"/>
          <w:szCs w:val="32"/>
        </w:rPr>
      </w:pPr>
    </w:p>
    <w:p w:rsidR="00245774" w:rsidRDefault="00245774" w:rsidP="00C81489">
      <w:pPr>
        <w:autoSpaceDE w:val="0"/>
        <w:autoSpaceDN w:val="0"/>
        <w:adjustRightInd w:val="0"/>
        <w:spacing w:after="0" w:line="240" w:lineRule="auto"/>
        <w:rPr>
          <w:rFonts w:ascii="Times New Roman" w:hAnsi="Times New Roman" w:cs="Times New Roman"/>
          <w:b/>
          <w:sz w:val="28"/>
          <w:szCs w:val="32"/>
        </w:rPr>
      </w:pPr>
    </w:p>
    <w:p w:rsidR="00245774" w:rsidRDefault="00245774" w:rsidP="00C81489">
      <w:pPr>
        <w:autoSpaceDE w:val="0"/>
        <w:autoSpaceDN w:val="0"/>
        <w:adjustRightInd w:val="0"/>
        <w:spacing w:after="0" w:line="240" w:lineRule="auto"/>
        <w:rPr>
          <w:rFonts w:ascii="Times New Roman" w:hAnsi="Times New Roman" w:cs="Times New Roman"/>
          <w:b/>
          <w:sz w:val="28"/>
          <w:szCs w:val="32"/>
        </w:rPr>
      </w:pPr>
    </w:p>
    <w:p w:rsidR="00104525" w:rsidRPr="00245774" w:rsidRDefault="00C81489" w:rsidP="00C81489">
      <w:pPr>
        <w:autoSpaceDE w:val="0"/>
        <w:autoSpaceDN w:val="0"/>
        <w:adjustRightInd w:val="0"/>
        <w:spacing w:after="0" w:line="240" w:lineRule="auto"/>
        <w:rPr>
          <w:rFonts w:ascii="Times New Roman" w:hAnsi="Times New Roman" w:cs="Times New Roman"/>
          <w:b/>
          <w:sz w:val="28"/>
          <w:szCs w:val="32"/>
        </w:rPr>
      </w:pPr>
      <w:r w:rsidRPr="00245774">
        <w:rPr>
          <w:rFonts w:ascii="Times New Roman" w:hAnsi="Times New Roman" w:cs="Times New Roman"/>
          <w:b/>
          <w:sz w:val="28"/>
          <w:szCs w:val="32"/>
        </w:rPr>
        <w:t>ACKNOWLEDGEMENTS:</w:t>
      </w:r>
    </w:p>
    <w:p w:rsidR="00C81489" w:rsidRDefault="00C81489" w:rsidP="00C81489">
      <w:pPr>
        <w:autoSpaceDE w:val="0"/>
        <w:autoSpaceDN w:val="0"/>
        <w:adjustRightInd w:val="0"/>
        <w:spacing w:after="0" w:line="240" w:lineRule="auto"/>
        <w:rPr>
          <w:rFonts w:ascii="Times New Roman" w:hAnsi="Times New Roman" w:cs="Times New Roman"/>
          <w:b/>
          <w:sz w:val="32"/>
          <w:szCs w:val="32"/>
        </w:rPr>
      </w:pPr>
    </w:p>
    <w:p w:rsidR="00245774" w:rsidRDefault="00C81489" w:rsidP="00C81489">
      <w:pPr>
        <w:autoSpaceDE w:val="0"/>
        <w:autoSpaceDN w:val="0"/>
        <w:adjustRightInd w:val="0"/>
        <w:spacing w:after="0" w:line="240" w:lineRule="auto"/>
        <w:rPr>
          <w:rFonts w:ascii="Times New Roman" w:hAnsi="Times New Roman" w:cs="Times New Roman"/>
          <w:sz w:val="28"/>
          <w:szCs w:val="32"/>
        </w:rPr>
      </w:pPr>
      <w:r>
        <w:rPr>
          <w:rFonts w:ascii="Times New Roman" w:hAnsi="Times New Roman" w:cs="Times New Roman"/>
          <w:b/>
          <w:sz w:val="32"/>
          <w:szCs w:val="32"/>
        </w:rPr>
        <w:tab/>
      </w:r>
      <w:r w:rsidR="00245774">
        <w:rPr>
          <w:rFonts w:ascii="Times New Roman" w:hAnsi="Times New Roman" w:cs="Times New Roman"/>
          <w:sz w:val="28"/>
          <w:szCs w:val="32"/>
        </w:rPr>
        <w:t>We would like to thank the following people without whom this paper would not have possible today:</w:t>
      </w:r>
    </w:p>
    <w:p w:rsidR="00245774" w:rsidRDefault="00245774" w:rsidP="00C81489">
      <w:pPr>
        <w:autoSpaceDE w:val="0"/>
        <w:autoSpaceDN w:val="0"/>
        <w:adjustRightInd w:val="0"/>
        <w:spacing w:after="0" w:line="240" w:lineRule="auto"/>
        <w:rPr>
          <w:rFonts w:ascii="Times New Roman" w:hAnsi="Times New Roman" w:cs="Times New Roman"/>
          <w:sz w:val="28"/>
          <w:szCs w:val="32"/>
        </w:rPr>
      </w:pPr>
    </w:p>
    <w:p w:rsidR="00C81489" w:rsidRDefault="00245774" w:rsidP="00245774">
      <w:pPr>
        <w:pStyle w:val="ListParagraph"/>
        <w:numPr>
          <w:ilvl w:val="0"/>
          <w:numId w:val="9"/>
        </w:numPr>
        <w:autoSpaceDE w:val="0"/>
        <w:autoSpaceDN w:val="0"/>
        <w:adjustRightInd w:val="0"/>
        <w:spacing w:after="0" w:line="240" w:lineRule="auto"/>
        <w:rPr>
          <w:rFonts w:ascii="Times New Roman" w:hAnsi="Times New Roman" w:cs="Times New Roman"/>
          <w:sz w:val="28"/>
          <w:szCs w:val="32"/>
        </w:rPr>
      </w:pPr>
      <w:r>
        <w:rPr>
          <w:rFonts w:ascii="Times New Roman" w:hAnsi="Times New Roman" w:cs="Times New Roman"/>
          <w:sz w:val="28"/>
          <w:szCs w:val="32"/>
        </w:rPr>
        <w:t xml:space="preserve">First and foremost we would like to thank our Head of the Dept (Marine Engineering), Mr. </w:t>
      </w:r>
      <w:proofErr w:type="spellStart"/>
      <w:proofErr w:type="gramStart"/>
      <w:r>
        <w:rPr>
          <w:rFonts w:ascii="Times New Roman" w:hAnsi="Times New Roman" w:cs="Times New Roman"/>
          <w:sz w:val="28"/>
          <w:szCs w:val="32"/>
        </w:rPr>
        <w:t>S.K.Sarkar</w:t>
      </w:r>
      <w:proofErr w:type="spellEnd"/>
      <w:r>
        <w:rPr>
          <w:rFonts w:ascii="Times New Roman" w:hAnsi="Times New Roman" w:cs="Times New Roman"/>
          <w:sz w:val="28"/>
          <w:szCs w:val="32"/>
        </w:rPr>
        <w:t xml:space="preserve">  who</w:t>
      </w:r>
      <w:proofErr w:type="gramEnd"/>
      <w:r>
        <w:rPr>
          <w:rFonts w:ascii="Times New Roman" w:hAnsi="Times New Roman" w:cs="Times New Roman"/>
          <w:sz w:val="28"/>
          <w:szCs w:val="32"/>
        </w:rPr>
        <w:t xml:space="preserve"> encouraged us to write and present papers.</w:t>
      </w: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Default="00245774" w:rsidP="00245774">
      <w:pPr>
        <w:pStyle w:val="ListParagraph"/>
        <w:numPr>
          <w:ilvl w:val="0"/>
          <w:numId w:val="9"/>
        </w:numPr>
        <w:autoSpaceDE w:val="0"/>
        <w:autoSpaceDN w:val="0"/>
        <w:adjustRightInd w:val="0"/>
        <w:spacing w:after="0" w:line="240" w:lineRule="auto"/>
        <w:rPr>
          <w:rFonts w:ascii="Times New Roman" w:hAnsi="Times New Roman" w:cs="Times New Roman"/>
          <w:sz w:val="28"/>
          <w:szCs w:val="32"/>
        </w:rPr>
      </w:pPr>
      <w:r>
        <w:rPr>
          <w:rFonts w:ascii="Times New Roman" w:hAnsi="Times New Roman" w:cs="Times New Roman"/>
          <w:sz w:val="28"/>
          <w:szCs w:val="32"/>
        </w:rPr>
        <w:t xml:space="preserve">We would </w:t>
      </w:r>
      <w:proofErr w:type="gramStart"/>
      <w:r>
        <w:rPr>
          <w:rFonts w:ascii="Times New Roman" w:hAnsi="Times New Roman" w:cs="Times New Roman"/>
          <w:sz w:val="28"/>
          <w:szCs w:val="32"/>
        </w:rPr>
        <w:t>also  like</w:t>
      </w:r>
      <w:proofErr w:type="gramEnd"/>
      <w:r>
        <w:rPr>
          <w:rFonts w:ascii="Times New Roman" w:hAnsi="Times New Roman" w:cs="Times New Roman"/>
          <w:sz w:val="28"/>
          <w:szCs w:val="32"/>
        </w:rPr>
        <w:t xml:space="preserve"> to thank Chief Engineer V. </w:t>
      </w:r>
      <w:proofErr w:type="spellStart"/>
      <w:r>
        <w:rPr>
          <w:rFonts w:ascii="Times New Roman" w:hAnsi="Times New Roman" w:cs="Times New Roman"/>
          <w:sz w:val="28"/>
          <w:szCs w:val="32"/>
        </w:rPr>
        <w:t>Shrinivasan</w:t>
      </w:r>
      <w:proofErr w:type="spellEnd"/>
      <w:r>
        <w:rPr>
          <w:rFonts w:ascii="Times New Roman" w:hAnsi="Times New Roman" w:cs="Times New Roman"/>
          <w:sz w:val="28"/>
          <w:szCs w:val="32"/>
        </w:rPr>
        <w:t>, for his constant guidance and support.</w:t>
      </w: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Default="00245774" w:rsidP="00245774">
      <w:pPr>
        <w:pStyle w:val="ListParagraph"/>
        <w:numPr>
          <w:ilvl w:val="0"/>
          <w:numId w:val="9"/>
        </w:numPr>
        <w:autoSpaceDE w:val="0"/>
        <w:autoSpaceDN w:val="0"/>
        <w:adjustRightInd w:val="0"/>
        <w:spacing w:after="0" w:line="240" w:lineRule="auto"/>
        <w:rPr>
          <w:rFonts w:ascii="Times New Roman" w:hAnsi="Times New Roman" w:cs="Times New Roman"/>
          <w:sz w:val="28"/>
          <w:szCs w:val="32"/>
        </w:rPr>
      </w:pPr>
      <w:r>
        <w:rPr>
          <w:rFonts w:ascii="Times New Roman" w:hAnsi="Times New Roman" w:cs="Times New Roman"/>
          <w:sz w:val="28"/>
          <w:szCs w:val="32"/>
        </w:rPr>
        <w:t xml:space="preserve">We also extend our heartfelt gratitude to Dr. T </w:t>
      </w:r>
      <w:proofErr w:type="spellStart"/>
      <w:r>
        <w:rPr>
          <w:rFonts w:ascii="Times New Roman" w:hAnsi="Times New Roman" w:cs="Times New Roman"/>
          <w:sz w:val="28"/>
          <w:szCs w:val="32"/>
        </w:rPr>
        <w:t>Sathish</w:t>
      </w:r>
      <w:proofErr w:type="spellEnd"/>
      <w:r>
        <w:rPr>
          <w:rFonts w:ascii="Times New Roman" w:hAnsi="Times New Roman" w:cs="Times New Roman"/>
          <w:sz w:val="28"/>
          <w:szCs w:val="32"/>
        </w:rPr>
        <w:t>, who helped us tremendously with our paper.</w:t>
      </w: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Default="00245774" w:rsidP="00245774">
      <w:pPr>
        <w:autoSpaceDE w:val="0"/>
        <w:autoSpaceDN w:val="0"/>
        <w:adjustRightInd w:val="0"/>
        <w:spacing w:after="0" w:line="240" w:lineRule="auto"/>
        <w:rPr>
          <w:rFonts w:ascii="Times New Roman" w:hAnsi="Times New Roman" w:cs="Times New Roman"/>
          <w:sz w:val="28"/>
          <w:szCs w:val="32"/>
        </w:rPr>
      </w:pPr>
    </w:p>
    <w:p w:rsidR="00245774" w:rsidRPr="00245774" w:rsidRDefault="00245774" w:rsidP="00245774">
      <w:pPr>
        <w:pStyle w:val="ListParagraph"/>
        <w:numPr>
          <w:ilvl w:val="0"/>
          <w:numId w:val="9"/>
        </w:numPr>
        <w:autoSpaceDE w:val="0"/>
        <w:autoSpaceDN w:val="0"/>
        <w:adjustRightInd w:val="0"/>
        <w:spacing w:after="0" w:line="240" w:lineRule="auto"/>
        <w:rPr>
          <w:rFonts w:ascii="Times New Roman" w:hAnsi="Times New Roman" w:cs="Times New Roman"/>
          <w:sz w:val="28"/>
          <w:szCs w:val="32"/>
        </w:rPr>
      </w:pPr>
      <w:r>
        <w:rPr>
          <w:rFonts w:ascii="Times New Roman" w:hAnsi="Times New Roman" w:cs="Times New Roman"/>
          <w:sz w:val="28"/>
          <w:szCs w:val="32"/>
        </w:rPr>
        <w:t xml:space="preserve">And last and not the least we would like to thank </w:t>
      </w:r>
      <w:proofErr w:type="spellStart"/>
      <w:r>
        <w:rPr>
          <w:rFonts w:ascii="Times New Roman" w:hAnsi="Times New Roman" w:cs="Times New Roman"/>
          <w:sz w:val="28"/>
          <w:szCs w:val="32"/>
        </w:rPr>
        <w:t>Transtech</w:t>
      </w:r>
      <w:proofErr w:type="spellEnd"/>
      <w:r>
        <w:rPr>
          <w:rFonts w:ascii="Times New Roman" w:hAnsi="Times New Roman" w:cs="Times New Roman"/>
          <w:sz w:val="28"/>
          <w:szCs w:val="32"/>
        </w:rPr>
        <w:t xml:space="preserve"> ’11 for giving us this opportunity</w:t>
      </w:r>
      <w:proofErr w:type="gramStart"/>
      <w:r>
        <w:rPr>
          <w:rFonts w:ascii="Times New Roman" w:hAnsi="Times New Roman" w:cs="Times New Roman"/>
          <w:sz w:val="28"/>
          <w:szCs w:val="32"/>
        </w:rPr>
        <w:t>,  and</w:t>
      </w:r>
      <w:proofErr w:type="gramEnd"/>
      <w:r>
        <w:rPr>
          <w:rFonts w:ascii="Times New Roman" w:hAnsi="Times New Roman" w:cs="Times New Roman"/>
          <w:sz w:val="28"/>
          <w:szCs w:val="32"/>
        </w:rPr>
        <w:t xml:space="preserve"> allowing us to present our paper in their esteemed event.</w:t>
      </w:r>
    </w:p>
    <w:p w:rsidR="00245774" w:rsidRPr="00245774" w:rsidRDefault="00245774" w:rsidP="00245774">
      <w:pPr>
        <w:autoSpaceDE w:val="0"/>
        <w:autoSpaceDN w:val="0"/>
        <w:adjustRightInd w:val="0"/>
        <w:spacing w:after="0" w:line="240" w:lineRule="auto"/>
        <w:ind w:left="360"/>
        <w:rPr>
          <w:rFonts w:ascii="Times New Roman" w:hAnsi="Times New Roman" w:cs="Times New Roman"/>
          <w:sz w:val="28"/>
          <w:szCs w:val="32"/>
        </w:rPr>
      </w:pPr>
      <w:r w:rsidRPr="00245774">
        <w:rPr>
          <w:rFonts w:ascii="Times New Roman" w:hAnsi="Times New Roman" w:cs="Times New Roman"/>
          <w:sz w:val="28"/>
          <w:szCs w:val="32"/>
        </w:rPr>
        <w:t xml:space="preserve"> </w:t>
      </w:r>
    </w:p>
    <w:p w:rsidR="00C81489" w:rsidRDefault="00C81489" w:rsidP="00C81489">
      <w:pPr>
        <w:autoSpaceDE w:val="0"/>
        <w:autoSpaceDN w:val="0"/>
        <w:adjustRightInd w:val="0"/>
        <w:spacing w:after="0" w:line="240" w:lineRule="auto"/>
        <w:rPr>
          <w:rFonts w:ascii="Times New Roman" w:hAnsi="Times New Roman" w:cs="Times New Roman"/>
          <w:b/>
          <w:sz w:val="32"/>
          <w:szCs w:val="32"/>
        </w:rPr>
      </w:pPr>
    </w:p>
    <w:p w:rsidR="00C81489" w:rsidRDefault="00C81489" w:rsidP="00C81489">
      <w:pPr>
        <w:autoSpaceDE w:val="0"/>
        <w:autoSpaceDN w:val="0"/>
        <w:adjustRightInd w:val="0"/>
        <w:spacing w:after="0" w:line="240" w:lineRule="auto"/>
        <w:rPr>
          <w:rFonts w:ascii="Times New Roman" w:hAnsi="Times New Roman" w:cs="Times New Roman"/>
          <w:b/>
          <w:sz w:val="32"/>
          <w:szCs w:val="32"/>
        </w:rPr>
      </w:pPr>
    </w:p>
    <w:p w:rsidR="00C81489" w:rsidRPr="00C81489" w:rsidRDefault="00C81489" w:rsidP="00C81489">
      <w:pPr>
        <w:autoSpaceDE w:val="0"/>
        <w:autoSpaceDN w:val="0"/>
        <w:adjustRightInd w:val="0"/>
        <w:spacing w:after="0" w:line="240" w:lineRule="auto"/>
        <w:rPr>
          <w:rFonts w:ascii="Times New Roman" w:hAnsi="Times New Roman" w:cs="Times New Roman"/>
          <w:b/>
          <w:sz w:val="32"/>
          <w:szCs w:val="32"/>
        </w:rPr>
      </w:pPr>
    </w:p>
    <w:p w:rsidR="00104525" w:rsidRDefault="00104525" w:rsidP="00C81489">
      <w:pPr>
        <w:autoSpaceDE w:val="0"/>
        <w:autoSpaceDN w:val="0"/>
        <w:adjustRightInd w:val="0"/>
        <w:spacing w:after="0" w:line="240" w:lineRule="auto"/>
        <w:ind w:firstLine="720"/>
        <w:rPr>
          <w:rFonts w:ascii="Times New Roman" w:hAnsi="Times New Roman" w:cs="Times New Roman"/>
          <w:sz w:val="32"/>
          <w:szCs w:val="32"/>
        </w:rPr>
      </w:pPr>
    </w:p>
    <w:p w:rsidR="00104525" w:rsidRDefault="00104525" w:rsidP="00104525">
      <w:pPr>
        <w:autoSpaceDE w:val="0"/>
        <w:autoSpaceDN w:val="0"/>
        <w:adjustRightInd w:val="0"/>
        <w:spacing w:after="0" w:line="240" w:lineRule="auto"/>
        <w:ind w:firstLine="720"/>
        <w:rPr>
          <w:rFonts w:ascii="Times New Roman" w:hAnsi="Times New Roman" w:cs="Times New Roman"/>
          <w:sz w:val="32"/>
          <w:szCs w:val="32"/>
        </w:rPr>
      </w:pPr>
    </w:p>
    <w:p w:rsidR="00104525" w:rsidRDefault="00104525" w:rsidP="00104525">
      <w:pPr>
        <w:autoSpaceDE w:val="0"/>
        <w:autoSpaceDN w:val="0"/>
        <w:adjustRightInd w:val="0"/>
        <w:spacing w:after="0" w:line="240" w:lineRule="auto"/>
        <w:ind w:firstLine="720"/>
        <w:rPr>
          <w:rFonts w:ascii="Times New Roman" w:hAnsi="Times New Roman" w:cs="Times New Roman"/>
          <w:sz w:val="32"/>
          <w:szCs w:val="32"/>
        </w:rPr>
      </w:pPr>
    </w:p>
    <w:p w:rsidR="00104525" w:rsidRDefault="00104525" w:rsidP="00104525">
      <w:pPr>
        <w:autoSpaceDE w:val="0"/>
        <w:autoSpaceDN w:val="0"/>
        <w:adjustRightInd w:val="0"/>
        <w:spacing w:after="0" w:line="240" w:lineRule="auto"/>
        <w:ind w:firstLine="720"/>
        <w:rPr>
          <w:rFonts w:ascii="Times New Roman" w:hAnsi="Times New Roman" w:cs="Times New Roman"/>
          <w:sz w:val="32"/>
          <w:szCs w:val="32"/>
        </w:rPr>
      </w:pPr>
    </w:p>
    <w:p w:rsidR="00104525" w:rsidRDefault="00104525" w:rsidP="00104525">
      <w:pPr>
        <w:autoSpaceDE w:val="0"/>
        <w:autoSpaceDN w:val="0"/>
        <w:adjustRightInd w:val="0"/>
        <w:spacing w:after="0" w:line="240" w:lineRule="auto"/>
        <w:ind w:firstLine="720"/>
        <w:rPr>
          <w:rFonts w:ascii="Times New Roman" w:hAnsi="Times New Roman" w:cs="Times New Roman"/>
          <w:sz w:val="32"/>
          <w:szCs w:val="32"/>
        </w:rPr>
      </w:pPr>
    </w:p>
    <w:p w:rsidR="00015AB2" w:rsidRPr="00104525" w:rsidRDefault="00015AB2" w:rsidP="00245774">
      <w:pPr>
        <w:autoSpaceDE w:val="0"/>
        <w:autoSpaceDN w:val="0"/>
        <w:adjustRightInd w:val="0"/>
        <w:spacing w:after="0" w:line="240" w:lineRule="auto"/>
        <w:rPr>
          <w:rFonts w:ascii="Times New Roman" w:hAnsi="Times New Roman" w:cs="Times New Roman"/>
          <w:b/>
          <w:sz w:val="28"/>
          <w:szCs w:val="28"/>
          <w:u w:val="single"/>
        </w:rPr>
      </w:pPr>
      <w:r w:rsidRPr="00104525">
        <w:rPr>
          <w:rFonts w:ascii="Times New Roman" w:hAnsi="Times New Roman" w:cs="Times New Roman"/>
          <w:b/>
          <w:sz w:val="28"/>
          <w:szCs w:val="28"/>
          <w:u w:val="single"/>
        </w:rPr>
        <w:t>References:</w:t>
      </w:r>
    </w:p>
    <w:p w:rsidR="00015AB2" w:rsidRPr="00F61D84" w:rsidRDefault="00015AB2" w:rsidP="00015AB2">
      <w:pPr>
        <w:autoSpaceDE w:val="0"/>
        <w:autoSpaceDN w:val="0"/>
        <w:adjustRightInd w:val="0"/>
        <w:spacing w:after="0" w:line="240" w:lineRule="auto"/>
        <w:rPr>
          <w:rFonts w:ascii="Comic Sans MS" w:hAnsi="Comic Sans MS" w:cs="Times New Roman"/>
          <w:b/>
          <w:sz w:val="36"/>
          <w:szCs w:val="36"/>
        </w:rPr>
      </w:pPr>
    </w:p>
    <w:p w:rsidR="00015AB2" w:rsidRDefault="00015AB2" w:rsidP="00516FB2">
      <w:pPr>
        <w:autoSpaceDE w:val="0"/>
        <w:autoSpaceDN w:val="0"/>
        <w:adjustRightInd w:val="0"/>
        <w:spacing w:after="0" w:line="240" w:lineRule="auto"/>
        <w:rPr>
          <w:rFonts w:ascii="Times New Roman" w:hAnsi="Times New Roman" w:cs="Times New Roman"/>
          <w:sz w:val="32"/>
          <w:szCs w:val="32"/>
        </w:rPr>
      </w:pPr>
    </w:p>
    <w:p w:rsidR="00015AB2" w:rsidRDefault="00015AB2" w:rsidP="00516FB2">
      <w:pPr>
        <w:autoSpaceDE w:val="0"/>
        <w:autoSpaceDN w:val="0"/>
        <w:adjustRightInd w:val="0"/>
        <w:spacing w:after="0" w:line="240" w:lineRule="auto"/>
        <w:rPr>
          <w:rFonts w:ascii="Times New Roman" w:hAnsi="Times New Roman" w:cs="Times New Roman"/>
          <w:sz w:val="32"/>
          <w:szCs w:val="32"/>
        </w:rPr>
      </w:pPr>
    </w:p>
    <w:p w:rsidR="00015AB2" w:rsidRPr="00015AB2" w:rsidRDefault="00015AB2" w:rsidP="00015AB2">
      <w:pPr>
        <w:pStyle w:val="ListParagraph"/>
        <w:numPr>
          <w:ilvl w:val="0"/>
          <w:numId w:val="8"/>
        </w:numPr>
        <w:autoSpaceDE w:val="0"/>
        <w:autoSpaceDN w:val="0"/>
        <w:adjustRightInd w:val="0"/>
        <w:spacing w:after="0" w:line="240" w:lineRule="auto"/>
        <w:rPr>
          <w:rFonts w:ascii="TimesNewRomanPSMT" w:hAnsi="TimesNewRomanPSMT" w:cs="TimesNewRomanPSMT"/>
          <w:b/>
          <w:sz w:val="24"/>
          <w:szCs w:val="24"/>
        </w:rPr>
      </w:pPr>
      <w:r w:rsidRPr="00015AB2">
        <w:rPr>
          <w:rFonts w:ascii="TimesNewRomanPSMT" w:hAnsi="TimesNewRomanPSMT" w:cs="TimesNewRomanPSMT"/>
          <w:b/>
          <w:sz w:val="24"/>
          <w:szCs w:val="24"/>
        </w:rPr>
        <w:t>Electrical systems in pod propulsion</w:t>
      </w:r>
    </w:p>
    <w:p w:rsidR="00015AB2" w:rsidRDefault="00015AB2" w:rsidP="00015AB2">
      <w:pPr>
        <w:autoSpaceDE w:val="0"/>
        <w:autoSpaceDN w:val="0"/>
        <w:adjustRightInd w:val="0"/>
        <w:spacing w:after="0" w:line="240" w:lineRule="auto"/>
        <w:rPr>
          <w:rFonts w:ascii="Times-Italic" w:hAnsi="Times-Italic" w:cs="Times-Italic"/>
          <w:b/>
          <w:i/>
          <w:iCs/>
          <w:sz w:val="24"/>
          <w:szCs w:val="24"/>
        </w:rPr>
      </w:pPr>
      <w:r>
        <w:rPr>
          <w:rFonts w:ascii="TimesNewRomanPSMT" w:hAnsi="TimesNewRomanPSMT" w:cs="TimesNewRomanPSMT"/>
          <w:b/>
          <w:sz w:val="24"/>
          <w:szCs w:val="24"/>
        </w:rPr>
        <w:t xml:space="preserve">           </w:t>
      </w:r>
      <w:r>
        <w:rPr>
          <w:rFonts w:ascii="TimesNewRomanPSMT" w:hAnsi="TimesNewRomanPSMT" w:cs="TimesNewRomanPSMT"/>
          <w:b/>
          <w:sz w:val="24"/>
          <w:szCs w:val="24"/>
        </w:rPr>
        <w:tab/>
      </w:r>
      <w:r w:rsidRPr="00CF4EDB">
        <w:rPr>
          <w:rFonts w:ascii="TimesNewRomanPSMT" w:hAnsi="TimesNewRomanPSMT" w:cs="TimesNewRomanPSMT"/>
          <w:b/>
          <w:sz w:val="24"/>
          <w:szCs w:val="24"/>
        </w:rPr>
        <w:t xml:space="preserve">Master of Science Thesis </w:t>
      </w:r>
      <w:r w:rsidRPr="00CF4EDB">
        <w:rPr>
          <w:rFonts w:ascii="Times-Italic" w:hAnsi="Times-Italic" w:cs="Times-Italic"/>
          <w:b/>
          <w:i/>
          <w:iCs/>
          <w:sz w:val="24"/>
          <w:szCs w:val="24"/>
        </w:rPr>
        <w:t>of Electric Power Engineering</w:t>
      </w:r>
    </w:p>
    <w:p w:rsidR="00015AB2" w:rsidRPr="00CF4EDB" w:rsidRDefault="00015AB2" w:rsidP="00015AB2">
      <w:pPr>
        <w:autoSpaceDE w:val="0"/>
        <w:autoSpaceDN w:val="0"/>
        <w:adjustRightInd w:val="0"/>
        <w:spacing w:after="0" w:line="240" w:lineRule="auto"/>
        <w:rPr>
          <w:rFonts w:ascii="ArialMT" w:hAnsi="ArialMT" w:cs="ArialMT"/>
          <w:sz w:val="24"/>
          <w:szCs w:val="24"/>
        </w:rPr>
      </w:pPr>
      <w:r>
        <w:rPr>
          <w:rFonts w:ascii="Times-Italic" w:hAnsi="Times-Italic" w:cs="Times-Italic"/>
          <w:b/>
          <w:i/>
          <w:iCs/>
          <w:sz w:val="24"/>
          <w:szCs w:val="24"/>
        </w:rPr>
        <w:t xml:space="preserve">          </w:t>
      </w:r>
      <w:r>
        <w:rPr>
          <w:rFonts w:ascii="Times-Italic" w:hAnsi="Times-Italic" w:cs="Times-Italic"/>
          <w:iCs/>
          <w:sz w:val="24"/>
          <w:szCs w:val="24"/>
        </w:rPr>
        <w:t xml:space="preserve"> </w:t>
      </w:r>
      <w:r>
        <w:rPr>
          <w:rFonts w:ascii="Times-Italic" w:hAnsi="Times-Italic" w:cs="Times-Italic"/>
          <w:iCs/>
          <w:sz w:val="24"/>
          <w:szCs w:val="24"/>
        </w:rPr>
        <w:tab/>
      </w:r>
      <w:r w:rsidRPr="00CF4EDB">
        <w:rPr>
          <w:rFonts w:ascii="ArialMT" w:hAnsi="ArialMT" w:cs="ArialMT"/>
          <w:sz w:val="24"/>
          <w:szCs w:val="24"/>
        </w:rPr>
        <w:t>Lena Bergh</w:t>
      </w:r>
    </w:p>
    <w:p w:rsidR="00015AB2" w:rsidRPr="00CF4EDB" w:rsidRDefault="00015AB2" w:rsidP="00015AB2">
      <w:pPr>
        <w:autoSpaceDE w:val="0"/>
        <w:autoSpaceDN w:val="0"/>
        <w:adjustRightInd w:val="0"/>
        <w:spacing w:after="0" w:line="240" w:lineRule="auto"/>
        <w:ind w:left="720" w:firstLine="720"/>
        <w:rPr>
          <w:rFonts w:ascii="ArialMT" w:hAnsi="ArialMT" w:cs="ArialMT"/>
          <w:sz w:val="24"/>
          <w:szCs w:val="24"/>
        </w:rPr>
      </w:pPr>
      <w:r w:rsidRPr="00CF4EDB">
        <w:rPr>
          <w:rFonts w:ascii="ArialMT" w:hAnsi="ArialMT" w:cs="ArialMT"/>
          <w:sz w:val="24"/>
          <w:szCs w:val="24"/>
        </w:rPr>
        <w:t xml:space="preserve">Ulrika </w:t>
      </w:r>
      <w:proofErr w:type="spellStart"/>
      <w:r w:rsidRPr="00CF4EDB">
        <w:rPr>
          <w:rFonts w:ascii="ArialMT" w:hAnsi="ArialMT" w:cs="ArialMT"/>
          <w:sz w:val="24"/>
          <w:szCs w:val="24"/>
        </w:rPr>
        <w:t>Helldén</w:t>
      </w:r>
      <w:proofErr w:type="spellEnd"/>
    </w:p>
    <w:p w:rsidR="00015AB2" w:rsidRPr="00CF4EDB" w:rsidRDefault="00015AB2" w:rsidP="00015AB2">
      <w:pPr>
        <w:autoSpaceDE w:val="0"/>
        <w:autoSpaceDN w:val="0"/>
        <w:adjustRightInd w:val="0"/>
        <w:spacing w:after="0" w:line="240" w:lineRule="auto"/>
        <w:ind w:left="720" w:firstLine="720"/>
        <w:rPr>
          <w:rFonts w:ascii="TimesNewRomanPSMT" w:hAnsi="TimesNewRomanPSMT" w:cs="TimesNewRomanPSMT"/>
          <w:sz w:val="24"/>
          <w:szCs w:val="24"/>
        </w:rPr>
      </w:pPr>
      <w:r w:rsidRPr="00CF4EDB">
        <w:rPr>
          <w:rFonts w:ascii="TimesNewRomanPSMT" w:hAnsi="TimesNewRomanPSMT" w:cs="TimesNewRomanPSMT"/>
          <w:sz w:val="24"/>
          <w:szCs w:val="24"/>
        </w:rPr>
        <w:t>Department of Energy and Environment</w:t>
      </w:r>
    </w:p>
    <w:p w:rsidR="00015AB2" w:rsidRPr="00CF4EDB" w:rsidRDefault="00015AB2" w:rsidP="00015AB2">
      <w:pPr>
        <w:autoSpaceDE w:val="0"/>
        <w:autoSpaceDN w:val="0"/>
        <w:adjustRightInd w:val="0"/>
        <w:spacing w:after="0" w:line="240" w:lineRule="auto"/>
        <w:ind w:left="720" w:firstLine="720"/>
        <w:rPr>
          <w:rFonts w:ascii="TimesNewRomanPS-ItalicMT" w:hAnsi="TimesNewRomanPS-ItalicMT" w:cs="TimesNewRomanPS-ItalicMT"/>
          <w:i/>
          <w:iCs/>
          <w:sz w:val="24"/>
          <w:szCs w:val="24"/>
        </w:rPr>
      </w:pPr>
      <w:r w:rsidRPr="00CF4EDB">
        <w:rPr>
          <w:rFonts w:ascii="TimesNewRomanPS-ItalicMT" w:hAnsi="TimesNewRomanPS-ItalicMT" w:cs="TimesNewRomanPS-ItalicMT"/>
          <w:i/>
          <w:iCs/>
          <w:sz w:val="24"/>
          <w:szCs w:val="24"/>
        </w:rPr>
        <w:t>Division of Electric Power Engineering</w:t>
      </w:r>
    </w:p>
    <w:p w:rsidR="00015AB2" w:rsidRPr="00CF4EDB" w:rsidRDefault="00015AB2" w:rsidP="00015AB2">
      <w:pPr>
        <w:autoSpaceDE w:val="0"/>
        <w:autoSpaceDN w:val="0"/>
        <w:adjustRightInd w:val="0"/>
        <w:spacing w:after="0" w:line="240" w:lineRule="auto"/>
        <w:ind w:left="720" w:firstLine="720"/>
        <w:rPr>
          <w:rFonts w:ascii="TimesNewRomanPSMT" w:hAnsi="TimesNewRomanPSMT" w:cs="TimesNewRomanPSMT"/>
          <w:sz w:val="24"/>
          <w:szCs w:val="24"/>
        </w:rPr>
      </w:pPr>
      <w:r w:rsidRPr="00CF4EDB">
        <w:rPr>
          <w:rFonts w:ascii="TimesNewRomanPSMT" w:hAnsi="TimesNewRomanPSMT" w:cs="TimesNewRomanPSMT"/>
          <w:sz w:val="24"/>
          <w:szCs w:val="24"/>
        </w:rPr>
        <w:t>CHALMERS UNIVERSITY OF TECHNOLOGY</w:t>
      </w:r>
    </w:p>
    <w:p w:rsidR="00015AB2" w:rsidRDefault="00015AB2" w:rsidP="00015AB2">
      <w:pPr>
        <w:ind w:left="720" w:firstLine="720"/>
        <w:rPr>
          <w:rFonts w:ascii="TimesNewRomanPSMT" w:hAnsi="TimesNewRomanPSMT" w:cs="TimesNewRomanPSMT"/>
          <w:sz w:val="24"/>
          <w:szCs w:val="24"/>
        </w:rPr>
      </w:pPr>
      <w:proofErr w:type="spellStart"/>
      <w:r w:rsidRPr="00CF4EDB">
        <w:rPr>
          <w:rFonts w:ascii="TimesNewRomanPSMT" w:hAnsi="TimesNewRomanPSMT" w:cs="TimesNewRomanPSMT"/>
          <w:sz w:val="24"/>
          <w:szCs w:val="24"/>
        </w:rPr>
        <w:t>Göteborg</w:t>
      </w:r>
      <w:proofErr w:type="spellEnd"/>
      <w:r w:rsidRPr="00CF4EDB">
        <w:rPr>
          <w:rFonts w:ascii="TimesNewRomanPSMT" w:hAnsi="TimesNewRomanPSMT" w:cs="TimesNewRomanPSMT"/>
          <w:sz w:val="24"/>
          <w:szCs w:val="24"/>
        </w:rPr>
        <w:t>, Sweden, 2007</w:t>
      </w:r>
    </w:p>
    <w:p w:rsidR="00015AB2" w:rsidRDefault="00015AB2" w:rsidP="00015AB2">
      <w:pPr>
        <w:ind w:firstLine="720"/>
        <w:rPr>
          <w:rFonts w:ascii="TimesNewRomanPSMT" w:hAnsi="TimesNewRomanPSMT" w:cs="TimesNewRomanPSMT"/>
          <w:sz w:val="24"/>
          <w:szCs w:val="24"/>
        </w:rPr>
      </w:pPr>
    </w:p>
    <w:p w:rsidR="00015AB2" w:rsidRDefault="00015AB2" w:rsidP="00015AB2">
      <w:pPr>
        <w:ind w:firstLine="720"/>
        <w:rPr>
          <w:rFonts w:ascii="TimesNewRomanPSMT" w:hAnsi="TimesNewRomanPSMT" w:cs="TimesNewRomanPSMT"/>
          <w:sz w:val="24"/>
          <w:szCs w:val="24"/>
        </w:rPr>
      </w:pPr>
    </w:p>
    <w:p w:rsidR="00015AB2" w:rsidRPr="00015AB2" w:rsidRDefault="00015AB2" w:rsidP="00015AB2">
      <w:pPr>
        <w:pStyle w:val="ListParagraph"/>
        <w:numPr>
          <w:ilvl w:val="0"/>
          <w:numId w:val="6"/>
        </w:numPr>
        <w:autoSpaceDE w:val="0"/>
        <w:autoSpaceDN w:val="0"/>
        <w:adjustRightInd w:val="0"/>
        <w:spacing w:after="0" w:line="240" w:lineRule="auto"/>
        <w:rPr>
          <w:rFonts w:ascii="Times New Roman" w:hAnsi="Times New Roman" w:cs="Times New Roman"/>
          <w:b/>
          <w:bCs/>
          <w:sz w:val="32"/>
          <w:szCs w:val="32"/>
        </w:rPr>
      </w:pPr>
      <w:r w:rsidRPr="00015AB2">
        <w:rPr>
          <w:rFonts w:ascii="Times New Roman" w:hAnsi="Times New Roman" w:cs="Times New Roman"/>
          <w:b/>
          <w:bCs/>
          <w:sz w:val="32"/>
          <w:szCs w:val="32"/>
        </w:rPr>
        <w:t>The Efficiency of Pod Propulsion</w:t>
      </w:r>
    </w:p>
    <w:p w:rsidR="00015AB2" w:rsidRPr="00015AB2" w:rsidRDefault="00015AB2" w:rsidP="00015AB2">
      <w:pPr>
        <w:pStyle w:val="ListParagraph"/>
        <w:autoSpaceDE w:val="0"/>
        <w:autoSpaceDN w:val="0"/>
        <w:adjustRightInd w:val="0"/>
        <w:spacing w:after="0" w:line="240" w:lineRule="auto"/>
        <w:ind w:left="900" w:firstLine="360"/>
        <w:rPr>
          <w:rFonts w:ascii="Times New Roman" w:hAnsi="Times New Roman" w:cs="Times New Roman"/>
          <w:bCs/>
          <w:sz w:val="28"/>
          <w:szCs w:val="28"/>
        </w:rPr>
      </w:pPr>
      <w:r>
        <w:rPr>
          <w:rFonts w:ascii="Times New Roman" w:hAnsi="Times New Roman" w:cs="Times New Roman"/>
          <w:bCs/>
          <w:sz w:val="28"/>
          <w:szCs w:val="28"/>
        </w:rPr>
        <w:t xml:space="preserve">   </w:t>
      </w:r>
      <w:r w:rsidRPr="00015AB2">
        <w:rPr>
          <w:rFonts w:ascii="Times New Roman" w:hAnsi="Times New Roman" w:cs="Times New Roman"/>
          <w:bCs/>
          <w:sz w:val="28"/>
          <w:szCs w:val="28"/>
        </w:rPr>
        <w:t xml:space="preserve">Friedrich </w:t>
      </w:r>
      <w:proofErr w:type="spellStart"/>
      <w:r w:rsidRPr="00015AB2">
        <w:rPr>
          <w:rFonts w:ascii="Times New Roman" w:hAnsi="Times New Roman" w:cs="Times New Roman"/>
          <w:bCs/>
          <w:sz w:val="28"/>
          <w:szCs w:val="28"/>
        </w:rPr>
        <w:t>Mewis</w:t>
      </w:r>
      <w:proofErr w:type="spellEnd"/>
    </w:p>
    <w:p w:rsidR="00015AB2" w:rsidRPr="00015AB2" w:rsidRDefault="00015AB2" w:rsidP="00015AB2">
      <w:pPr>
        <w:pStyle w:val="ListParagraph"/>
        <w:autoSpaceDE w:val="0"/>
        <w:autoSpaceDN w:val="0"/>
        <w:adjustRightInd w:val="0"/>
        <w:spacing w:after="0" w:line="240" w:lineRule="auto"/>
        <w:ind w:left="900" w:firstLine="360"/>
        <w:rPr>
          <w:rFonts w:ascii="Times New Roman" w:hAnsi="Times New Roman" w:cs="Times New Roman"/>
          <w:bCs/>
          <w:sz w:val="24"/>
          <w:szCs w:val="24"/>
        </w:rPr>
      </w:pPr>
      <w:r>
        <w:rPr>
          <w:rFonts w:ascii="Times New Roman" w:hAnsi="Times New Roman" w:cs="Times New Roman"/>
          <w:bCs/>
          <w:sz w:val="24"/>
          <w:szCs w:val="24"/>
        </w:rPr>
        <w:t xml:space="preserve">   </w:t>
      </w:r>
      <w:proofErr w:type="spellStart"/>
      <w:r w:rsidRPr="00015AB2">
        <w:rPr>
          <w:rFonts w:ascii="Times New Roman" w:hAnsi="Times New Roman" w:cs="Times New Roman"/>
          <w:bCs/>
          <w:sz w:val="24"/>
          <w:szCs w:val="24"/>
        </w:rPr>
        <w:t>Hamburgische</w:t>
      </w:r>
      <w:proofErr w:type="spellEnd"/>
      <w:r w:rsidRPr="00015AB2">
        <w:rPr>
          <w:rFonts w:ascii="Times New Roman" w:hAnsi="Times New Roman" w:cs="Times New Roman"/>
          <w:bCs/>
          <w:sz w:val="24"/>
          <w:szCs w:val="24"/>
        </w:rPr>
        <w:t xml:space="preserve"> </w:t>
      </w:r>
      <w:proofErr w:type="spellStart"/>
      <w:r w:rsidRPr="00015AB2">
        <w:rPr>
          <w:rFonts w:ascii="Times New Roman" w:hAnsi="Times New Roman" w:cs="Times New Roman"/>
          <w:bCs/>
          <w:sz w:val="24"/>
          <w:szCs w:val="24"/>
        </w:rPr>
        <w:t>Schiffbau-Versuchsanstalt</w:t>
      </w:r>
      <w:proofErr w:type="spellEnd"/>
      <w:r w:rsidRPr="00015AB2">
        <w:rPr>
          <w:rFonts w:ascii="Times New Roman" w:hAnsi="Times New Roman" w:cs="Times New Roman"/>
          <w:bCs/>
          <w:sz w:val="24"/>
          <w:szCs w:val="24"/>
        </w:rPr>
        <w:t xml:space="preserve"> GmbH</w:t>
      </w:r>
    </w:p>
    <w:p w:rsidR="00015AB2" w:rsidRDefault="00015AB2" w:rsidP="00015AB2">
      <w:pPr>
        <w:pStyle w:val="ListParagraph"/>
        <w:ind w:left="900" w:firstLine="360"/>
        <w:rPr>
          <w:rFonts w:ascii="Times New Roman" w:hAnsi="Times New Roman" w:cs="Times New Roman"/>
          <w:bCs/>
          <w:sz w:val="24"/>
          <w:szCs w:val="24"/>
        </w:rPr>
      </w:pPr>
      <w:r>
        <w:rPr>
          <w:rFonts w:ascii="Times New Roman" w:hAnsi="Times New Roman" w:cs="Times New Roman"/>
          <w:bCs/>
          <w:sz w:val="24"/>
          <w:szCs w:val="24"/>
        </w:rPr>
        <w:t xml:space="preserve">   </w:t>
      </w:r>
      <w:r w:rsidRPr="00015AB2">
        <w:rPr>
          <w:rFonts w:ascii="Times New Roman" w:hAnsi="Times New Roman" w:cs="Times New Roman"/>
          <w:bCs/>
          <w:sz w:val="24"/>
          <w:szCs w:val="24"/>
        </w:rPr>
        <w:t>Hamburg, Germany</w:t>
      </w:r>
      <w:r>
        <w:rPr>
          <w:rFonts w:ascii="Times New Roman" w:hAnsi="Times New Roman" w:cs="Times New Roman"/>
          <w:bCs/>
          <w:sz w:val="24"/>
          <w:szCs w:val="24"/>
        </w:rPr>
        <w:t>.</w:t>
      </w:r>
    </w:p>
    <w:p w:rsidR="00015AB2" w:rsidRDefault="00015AB2" w:rsidP="00015AB2">
      <w:pPr>
        <w:pStyle w:val="ListParagraph"/>
        <w:ind w:left="900" w:firstLine="360"/>
        <w:rPr>
          <w:rFonts w:ascii="Times New Roman" w:hAnsi="Times New Roman" w:cs="Times New Roman"/>
          <w:bCs/>
          <w:sz w:val="24"/>
          <w:szCs w:val="24"/>
        </w:rPr>
      </w:pPr>
    </w:p>
    <w:p w:rsidR="00015AB2" w:rsidRDefault="00015AB2" w:rsidP="00015AB2">
      <w:pPr>
        <w:pStyle w:val="ListParagraph"/>
        <w:ind w:left="900" w:firstLine="360"/>
        <w:rPr>
          <w:rFonts w:ascii="Times New Roman" w:hAnsi="Times New Roman" w:cs="Times New Roman"/>
          <w:bCs/>
          <w:sz w:val="24"/>
          <w:szCs w:val="24"/>
        </w:rPr>
      </w:pPr>
    </w:p>
    <w:p w:rsidR="00015AB2" w:rsidRDefault="00015AB2" w:rsidP="00015AB2">
      <w:pPr>
        <w:pStyle w:val="ListParagraph"/>
        <w:ind w:left="900" w:firstLine="360"/>
        <w:rPr>
          <w:rFonts w:ascii="Times New Roman" w:hAnsi="Times New Roman" w:cs="Times New Roman"/>
          <w:bCs/>
          <w:sz w:val="24"/>
          <w:szCs w:val="24"/>
        </w:rPr>
      </w:pPr>
    </w:p>
    <w:p w:rsidR="00015AB2" w:rsidRDefault="00015AB2" w:rsidP="00015AB2">
      <w:pPr>
        <w:pStyle w:val="ListParagraph"/>
        <w:ind w:left="900" w:firstLine="360"/>
        <w:rPr>
          <w:rFonts w:ascii="Times New Roman" w:hAnsi="Times New Roman" w:cs="Times New Roman"/>
          <w:bCs/>
          <w:sz w:val="24"/>
          <w:szCs w:val="24"/>
        </w:rPr>
      </w:pPr>
    </w:p>
    <w:p w:rsidR="00015AB2" w:rsidRPr="00015AB2" w:rsidRDefault="00015AB2" w:rsidP="00015AB2">
      <w:pPr>
        <w:pStyle w:val="ListParagraph"/>
        <w:numPr>
          <w:ilvl w:val="0"/>
          <w:numId w:val="6"/>
        </w:numPr>
        <w:autoSpaceDE w:val="0"/>
        <w:autoSpaceDN w:val="0"/>
        <w:adjustRightInd w:val="0"/>
        <w:spacing w:after="0" w:line="240" w:lineRule="auto"/>
        <w:rPr>
          <w:rFonts w:ascii="HelveticaNeue-Bold" w:hAnsi="HelveticaNeue-Bold" w:cs="HelveticaNeue-Bold"/>
          <w:b/>
          <w:bCs/>
          <w:sz w:val="24"/>
          <w:szCs w:val="24"/>
        </w:rPr>
      </w:pPr>
      <w:r w:rsidRPr="00015AB2">
        <w:rPr>
          <w:rFonts w:ascii="HelveticaNeue-Bold" w:hAnsi="HelveticaNeue-Bold" w:cs="HelveticaNeue-Bold"/>
          <w:b/>
          <w:bCs/>
          <w:sz w:val="24"/>
          <w:szCs w:val="24"/>
        </w:rPr>
        <w:t xml:space="preserve">ABB </w:t>
      </w:r>
      <w:proofErr w:type="spellStart"/>
      <w:r w:rsidRPr="00015AB2">
        <w:rPr>
          <w:rFonts w:ascii="HelveticaNeue-Bold" w:hAnsi="HelveticaNeue-Bold" w:cs="HelveticaNeue-Bold"/>
          <w:b/>
          <w:bCs/>
          <w:sz w:val="24"/>
          <w:szCs w:val="24"/>
        </w:rPr>
        <w:t>Oy</w:t>
      </w:r>
      <w:proofErr w:type="spellEnd"/>
    </w:p>
    <w:p w:rsidR="00015AB2" w:rsidRPr="00015AB2" w:rsidRDefault="00015AB2" w:rsidP="00015AB2">
      <w:pPr>
        <w:pStyle w:val="ListParagraph"/>
        <w:autoSpaceDE w:val="0"/>
        <w:autoSpaceDN w:val="0"/>
        <w:adjustRightInd w:val="0"/>
        <w:spacing w:after="0" w:line="240" w:lineRule="auto"/>
        <w:ind w:left="1440"/>
        <w:rPr>
          <w:rFonts w:ascii="HelveticaNeue-Light" w:hAnsi="HelveticaNeue-Light" w:cs="HelveticaNeue-Light"/>
          <w:sz w:val="24"/>
          <w:szCs w:val="24"/>
        </w:rPr>
      </w:pPr>
      <w:r w:rsidRPr="00015AB2">
        <w:rPr>
          <w:rFonts w:ascii="HelveticaNeue-Light" w:hAnsi="HelveticaNeue-Light" w:cs="HelveticaNeue-Light"/>
          <w:sz w:val="24"/>
          <w:szCs w:val="24"/>
        </w:rPr>
        <w:t xml:space="preserve">Marine and </w:t>
      </w:r>
      <w:proofErr w:type="spellStart"/>
      <w:r w:rsidRPr="00015AB2">
        <w:rPr>
          <w:rFonts w:ascii="HelveticaNeue-Light" w:hAnsi="HelveticaNeue-Light" w:cs="HelveticaNeue-Light"/>
          <w:sz w:val="24"/>
          <w:szCs w:val="24"/>
        </w:rPr>
        <w:t>Turbocharging</w:t>
      </w:r>
      <w:proofErr w:type="spellEnd"/>
    </w:p>
    <w:p w:rsidR="00015AB2" w:rsidRPr="00015AB2" w:rsidRDefault="00015AB2" w:rsidP="00015AB2">
      <w:pPr>
        <w:pStyle w:val="ListParagraph"/>
        <w:autoSpaceDE w:val="0"/>
        <w:autoSpaceDN w:val="0"/>
        <w:adjustRightInd w:val="0"/>
        <w:spacing w:after="0" w:line="240" w:lineRule="auto"/>
        <w:ind w:left="1260"/>
        <w:rPr>
          <w:rFonts w:ascii="HelveticaNeue-Light" w:hAnsi="HelveticaNeue-Light" w:cs="HelveticaNeue-Light"/>
          <w:sz w:val="24"/>
          <w:szCs w:val="24"/>
        </w:rPr>
      </w:pPr>
      <w:r>
        <w:rPr>
          <w:rFonts w:ascii="HelveticaNeue-Light" w:hAnsi="HelveticaNeue-Light" w:cs="HelveticaNeue-Light"/>
          <w:sz w:val="24"/>
          <w:szCs w:val="24"/>
        </w:rPr>
        <w:t xml:space="preserve">   </w:t>
      </w:r>
      <w:proofErr w:type="spellStart"/>
      <w:r w:rsidRPr="00015AB2">
        <w:rPr>
          <w:rFonts w:ascii="HelveticaNeue-Light" w:hAnsi="HelveticaNeue-Light" w:cs="HelveticaNeue-Light"/>
          <w:sz w:val="24"/>
          <w:szCs w:val="24"/>
        </w:rPr>
        <w:t>Strömbergintie</w:t>
      </w:r>
      <w:proofErr w:type="spellEnd"/>
      <w:r w:rsidRPr="00015AB2">
        <w:rPr>
          <w:rFonts w:ascii="HelveticaNeue-Light" w:hAnsi="HelveticaNeue-Light" w:cs="HelveticaNeue-Light"/>
          <w:sz w:val="24"/>
          <w:szCs w:val="24"/>
        </w:rPr>
        <w:t xml:space="preserve"> 1 P.O. Box 185</w:t>
      </w:r>
    </w:p>
    <w:p w:rsidR="00015AB2" w:rsidRDefault="00015AB2" w:rsidP="00015AB2">
      <w:pPr>
        <w:pStyle w:val="ListParagraph"/>
        <w:ind w:left="1260"/>
        <w:rPr>
          <w:rFonts w:ascii="HelveticaNeue-Light" w:hAnsi="HelveticaNeue-Light" w:cs="HelveticaNeue-Light"/>
          <w:sz w:val="24"/>
          <w:szCs w:val="24"/>
        </w:rPr>
      </w:pPr>
      <w:r>
        <w:rPr>
          <w:rFonts w:ascii="HelveticaNeue-Light" w:hAnsi="HelveticaNeue-Light" w:cs="HelveticaNeue-Light"/>
          <w:sz w:val="24"/>
          <w:szCs w:val="24"/>
        </w:rPr>
        <w:t xml:space="preserve">   </w:t>
      </w:r>
      <w:r w:rsidRPr="00015AB2">
        <w:rPr>
          <w:rFonts w:ascii="HelveticaNeue-Light" w:hAnsi="HelveticaNeue-Light" w:cs="HelveticaNeue-Light"/>
          <w:sz w:val="24"/>
          <w:szCs w:val="24"/>
        </w:rPr>
        <w:t>00381 Helsinki, Finland</w:t>
      </w:r>
    </w:p>
    <w:p w:rsidR="00015AB2" w:rsidRDefault="00015AB2" w:rsidP="00015AB2">
      <w:pPr>
        <w:pStyle w:val="ListParagraph"/>
        <w:ind w:left="1260"/>
        <w:rPr>
          <w:rFonts w:ascii="HelveticaNeue-Light" w:hAnsi="HelveticaNeue-Light" w:cs="HelveticaNeue-Light"/>
          <w:sz w:val="24"/>
          <w:szCs w:val="24"/>
        </w:rPr>
      </w:pPr>
    </w:p>
    <w:p w:rsidR="00015AB2" w:rsidRDefault="00015AB2" w:rsidP="00015AB2">
      <w:pPr>
        <w:pStyle w:val="ListParagraph"/>
        <w:ind w:left="1260"/>
        <w:rPr>
          <w:rFonts w:ascii="HelveticaNeue-Light" w:hAnsi="HelveticaNeue-Light" w:cs="HelveticaNeue-Light"/>
          <w:sz w:val="24"/>
          <w:szCs w:val="24"/>
        </w:rPr>
      </w:pPr>
    </w:p>
    <w:p w:rsidR="00015AB2" w:rsidRPr="00015AB2" w:rsidRDefault="00015AB2" w:rsidP="00015AB2">
      <w:pPr>
        <w:pStyle w:val="ListParagraph"/>
        <w:numPr>
          <w:ilvl w:val="0"/>
          <w:numId w:val="6"/>
        </w:numPr>
        <w:rPr>
          <w:rFonts w:ascii="Times New Roman" w:hAnsi="Times New Roman" w:cs="Times New Roman"/>
          <w:b/>
          <w:bCs/>
          <w:sz w:val="24"/>
          <w:szCs w:val="24"/>
        </w:rPr>
      </w:pPr>
      <w:r w:rsidRPr="00015AB2">
        <w:rPr>
          <w:rFonts w:ascii="Times New Roman" w:hAnsi="Times New Roman" w:cs="Times New Roman"/>
          <w:b/>
          <w:bCs/>
          <w:sz w:val="24"/>
          <w:szCs w:val="24"/>
        </w:rPr>
        <w:t>MARINELOG.COM</w:t>
      </w:r>
    </w:p>
    <w:p w:rsidR="00015AB2" w:rsidRDefault="00015AB2" w:rsidP="00015AB2">
      <w:pPr>
        <w:rPr>
          <w:rFonts w:ascii="Times New Roman" w:hAnsi="Times New Roman" w:cs="Times New Roman"/>
          <w:bCs/>
          <w:sz w:val="24"/>
          <w:szCs w:val="24"/>
        </w:rPr>
      </w:pPr>
    </w:p>
    <w:p w:rsidR="00015AB2" w:rsidRDefault="00015AB2" w:rsidP="00015AB2">
      <w:pPr>
        <w:rPr>
          <w:rFonts w:ascii="Times New Roman" w:hAnsi="Times New Roman" w:cs="Times New Roman"/>
          <w:bCs/>
          <w:sz w:val="24"/>
          <w:szCs w:val="24"/>
        </w:rPr>
      </w:pPr>
    </w:p>
    <w:p w:rsidR="00015AB2" w:rsidRPr="00015AB2" w:rsidRDefault="00015AB2" w:rsidP="00015AB2">
      <w:pPr>
        <w:pStyle w:val="ListParagraph"/>
        <w:numPr>
          <w:ilvl w:val="0"/>
          <w:numId w:val="6"/>
        </w:numPr>
        <w:rPr>
          <w:rFonts w:ascii="Times New Roman" w:hAnsi="Times New Roman" w:cs="Times New Roman"/>
          <w:b/>
          <w:bCs/>
          <w:sz w:val="24"/>
          <w:szCs w:val="24"/>
        </w:rPr>
      </w:pPr>
      <w:r w:rsidRPr="00015AB2">
        <w:rPr>
          <w:rFonts w:ascii="Times New Roman" w:hAnsi="Times New Roman" w:cs="Times New Roman"/>
          <w:b/>
          <w:bCs/>
          <w:sz w:val="24"/>
          <w:szCs w:val="24"/>
        </w:rPr>
        <w:t>YOUTUBE.COM</w:t>
      </w:r>
    </w:p>
    <w:p w:rsidR="00015AB2" w:rsidRPr="00104525" w:rsidRDefault="00015AB2" w:rsidP="00104525">
      <w:pPr>
        <w:autoSpaceDE w:val="0"/>
        <w:autoSpaceDN w:val="0"/>
        <w:adjustRightInd w:val="0"/>
        <w:spacing w:after="0" w:line="240" w:lineRule="auto"/>
        <w:rPr>
          <w:rFonts w:ascii="Times-Italic" w:hAnsi="Times-Italic" w:cs="Times-Italic"/>
          <w:iCs/>
          <w:sz w:val="24"/>
          <w:szCs w:val="24"/>
        </w:rPr>
      </w:pPr>
    </w:p>
    <w:sectPr w:rsidR="00015AB2" w:rsidRPr="00104525" w:rsidSect="00823AE2">
      <w:pgSz w:w="12240" w:h="15840" w:code="1"/>
      <w:pgMar w:top="720" w:right="720" w:bottom="720" w:left="72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TimesNewRomanPSMT">
    <w:panose1 w:val="00000000000000000000"/>
    <w:charset w:val="00"/>
    <w:family w:val="swiss"/>
    <w:notTrueType/>
    <w:pitch w:val="default"/>
    <w:sig w:usb0="00000003" w:usb1="00000000" w:usb2="00000000" w:usb3="00000000" w:csb0="00000001" w:csb1="00000000"/>
  </w:font>
  <w:font w:name="Times-Italic">
    <w:panose1 w:val="00000000000000000000"/>
    <w:charset w:val="00"/>
    <w:family w:val="swiss"/>
    <w:notTrueType/>
    <w:pitch w:val="default"/>
    <w:sig w:usb0="00000003" w:usb1="00000000" w:usb2="00000000" w:usb3="00000000" w:csb0="00000001" w:csb1="00000000"/>
  </w:font>
  <w:font w:name="ArialMT">
    <w:panose1 w:val="00000000000000000000"/>
    <w:charset w:val="00"/>
    <w:family w:val="swiss"/>
    <w:notTrueType/>
    <w:pitch w:val="default"/>
    <w:sig w:usb0="00000003" w:usb1="00000000" w:usb2="00000000" w:usb3="00000000" w:csb0="00000001" w:csb1="00000000"/>
  </w:font>
  <w:font w:name="TimesNewRomanPS-ItalicMT">
    <w:panose1 w:val="00000000000000000000"/>
    <w:charset w:val="00"/>
    <w:family w:val="swiss"/>
    <w:notTrueType/>
    <w:pitch w:val="default"/>
    <w:sig w:usb0="00000003" w:usb1="00000000" w:usb2="00000000" w:usb3="00000000" w:csb0="00000001" w:csb1="00000000"/>
  </w:font>
  <w:font w:name="HelveticaNeue-Bold">
    <w:panose1 w:val="00000000000000000000"/>
    <w:charset w:val="00"/>
    <w:family w:val="auto"/>
    <w:notTrueType/>
    <w:pitch w:val="default"/>
    <w:sig w:usb0="00000003" w:usb1="00000000" w:usb2="00000000" w:usb3="00000000" w:csb0="00000001" w:csb1="00000000"/>
  </w:font>
  <w:font w:name="HelveticaNeue-Light">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CD12ED"/>
    <w:multiLevelType w:val="hybridMultilevel"/>
    <w:tmpl w:val="4290E5C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7FA2B45"/>
    <w:multiLevelType w:val="hybridMultilevel"/>
    <w:tmpl w:val="6694D61A"/>
    <w:lvl w:ilvl="0" w:tplc="04090001">
      <w:start w:val="1"/>
      <w:numFmt w:val="bullet"/>
      <w:lvlText w:val=""/>
      <w:lvlJc w:val="left"/>
      <w:pPr>
        <w:ind w:left="1505" w:hanging="360"/>
      </w:pPr>
      <w:rPr>
        <w:rFonts w:ascii="Symbol" w:hAnsi="Symbol" w:hint="default"/>
      </w:rPr>
    </w:lvl>
    <w:lvl w:ilvl="1" w:tplc="04090003" w:tentative="1">
      <w:start w:val="1"/>
      <w:numFmt w:val="bullet"/>
      <w:lvlText w:val="o"/>
      <w:lvlJc w:val="left"/>
      <w:pPr>
        <w:ind w:left="2225" w:hanging="360"/>
      </w:pPr>
      <w:rPr>
        <w:rFonts w:ascii="Courier New" w:hAnsi="Courier New" w:cs="Courier New" w:hint="default"/>
      </w:rPr>
    </w:lvl>
    <w:lvl w:ilvl="2" w:tplc="04090005" w:tentative="1">
      <w:start w:val="1"/>
      <w:numFmt w:val="bullet"/>
      <w:lvlText w:val=""/>
      <w:lvlJc w:val="left"/>
      <w:pPr>
        <w:ind w:left="2945" w:hanging="360"/>
      </w:pPr>
      <w:rPr>
        <w:rFonts w:ascii="Wingdings" w:hAnsi="Wingdings" w:hint="default"/>
      </w:rPr>
    </w:lvl>
    <w:lvl w:ilvl="3" w:tplc="04090001" w:tentative="1">
      <w:start w:val="1"/>
      <w:numFmt w:val="bullet"/>
      <w:lvlText w:val=""/>
      <w:lvlJc w:val="left"/>
      <w:pPr>
        <w:ind w:left="3665" w:hanging="360"/>
      </w:pPr>
      <w:rPr>
        <w:rFonts w:ascii="Symbol" w:hAnsi="Symbol" w:hint="default"/>
      </w:rPr>
    </w:lvl>
    <w:lvl w:ilvl="4" w:tplc="04090003" w:tentative="1">
      <w:start w:val="1"/>
      <w:numFmt w:val="bullet"/>
      <w:lvlText w:val="o"/>
      <w:lvlJc w:val="left"/>
      <w:pPr>
        <w:ind w:left="4385" w:hanging="360"/>
      </w:pPr>
      <w:rPr>
        <w:rFonts w:ascii="Courier New" w:hAnsi="Courier New" w:cs="Courier New" w:hint="default"/>
      </w:rPr>
    </w:lvl>
    <w:lvl w:ilvl="5" w:tplc="04090005" w:tentative="1">
      <w:start w:val="1"/>
      <w:numFmt w:val="bullet"/>
      <w:lvlText w:val=""/>
      <w:lvlJc w:val="left"/>
      <w:pPr>
        <w:ind w:left="5105" w:hanging="360"/>
      </w:pPr>
      <w:rPr>
        <w:rFonts w:ascii="Wingdings" w:hAnsi="Wingdings" w:hint="default"/>
      </w:rPr>
    </w:lvl>
    <w:lvl w:ilvl="6" w:tplc="04090001" w:tentative="1">
      <w:start w:val="1"/>
      <w:numFmt w:val="bullet"/>
      <w:lvlText w:val=""/>
      <w:lvlJc w:val="left"/>
      <w:pPr>
        <w:ind w:left="5825" w:hanging="360"/>
      </w:pPr>
      <w:rPr>
        <w:rFonts w:ascii="Symbol" w:hAnsi="Symbol" w:hint="default"/>
      </w:rPr>
    </w:lvl>
    <w:lvl w:ilvl="7" w:tplc="04090003" w:tentative="1">
      <w:start w:val="1"/>
      <w:numFmt w:val="bullet"/>
      <w:lvlText w:val="o"/>
      <w:lvlJc w:val="left"/>
      <w:pPr>
        <w:ind w:left="6545" w:hanging="360"/>
      </w:pPr>
      <w:rPr>
        <w:rFonts w:ascii="Courier New" w:hAnsi="Courier New" w:cs="Courier New" w:hint="default"/>
      </w:rPr>
    </w:lvl>
    <w:lvl w:ilvl="8" w:tplc="04090005" w:tentative="1">
      <w:start w:val="1"/>
      <w:numFmt w:val="bullet"/>
      <w:lvlText w:val=""/>
      <w:lvlJc w:val="left"/>
      <w:pPr>
        <w:ind w:left="7265" w:hanging="360"/>
      </w:pPr>
      <w:rPr>
        <w:rFonts w:ascii="Wingdings" w:hAnsi="Wingdings" w:hint="default"/>
      </w:rPr>
    </w:lvl>
  </w:abstractNum>
  <w:abstractNum w:abstractNumId="2">
    <w:nsid w:val="24627BF6"/>
    <w:multiLevelType w:val="hybridMultilevel"/>
    <w:tmpl w:val="F3246D8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2F922A2B"/>
    <w:multiLevelType w:val="hybridMultilevel"/>
    <w:tmpl w:val="B7F83E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40E34A5"/>
    <w:multiLevelType w:val="hybridMultilevel"/>
    <w:tmpl w:val="C14CF570"/>
    <w:lvl w:ilvl="0" w:tplc="F5902AD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9065B6B"/>
    <w:multiLevelType w:val="hybridMultilevel"/>
    <w:tmpl w:val="E4624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91B04FF"/>
    <w:multiLevelType w:val="hybridMultilevel"/>
    <w:tmpl w:val="95AA00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702D4305"/>
    <w:multiLevelType w:val="hybridMultilevel"/>
    <w:tmpl w:val="9C3AE4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6852D54"/>
    <w:multiLevelType w:val="hybridMultilevel"/>
    <w:tmpl w:val="9D7E61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EB66205"/>
    <w:multiLevelType w:val="hybridMultilevel"/>
    <w:tmpl w:val="CB7AA5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8"/>
  </w:num>
  <w:num w:numId="4">
    <w:abstractNumId w:val="7"/>
  </w:num>
  <w:num w:numId="5">
    <w:abstractNumId w:val="3"/>
  </w:num>
  <w:num w:numId="6">
    <w:abstractNumId w:val="2"/>
  </w:num>
  <w:num w:numId="7">
    <w:abstractNumId w:val="1"/>
  </w:num>
  <w:num w:numId="8">
    <w:abstractNumId w:val="6"/>
  </w:num>
  <w:num w:numId="9">
    <w:abstractNumId w:val="9"/>
  </w:num>
  <w:num w:numId="1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drawingGridHorizontalSpacing w:val="110"/>
  <w:displayHorizontalDrawingGridEvery w:val="2"/>
  <w:characterSpacingControl w:val="doNotCompress"/>
  <w:compat>
    <w:useFELayout/>
  </w:compat>
  <w:rsids>
    <w:rsidRoot w:val="008A54A2"/>
    <w:rsid w:val="00015AB2"/>
    <w:rsid w:val="00062166"/>
    <w:rsid w:val="00104525"/>
    <w:rsid w:val="001D4B1E"/>
    <w:rsid w:val="00245774"/>
    <w:rsid w:val="00252EAA"/>
    <w:rsid w:val="00331E44"/>
    <w:rsid w:val="003564C9"/>
    <w:rsid w:val="003F0367"/>
    <w:rsid w:val="00426CCE"/>
    <w:rsid w:val="004A7A89"/>
    <w:rsid w:val="004C54B0"/>
    <w:rsid w:val="00500BAD"/>
    <w:rsid w:val="0051381B"/>
    <w:rsid w:val="00516FB2"/>
    <w:rsid w:val="005256F3"/>
    <w:rsid w:val="0055778E"/>
    <w:rsid w:val="005717C3"/>
    <w:rsid w:val="005E7C63"/>
    <w:rsid w:val="006042B7"/>
    <w:rsid w:val="006F72C0"/>
    <w:rsid w:val="00723B5E"/>
    <w:rsid w:val="00750458"/>
    <w:rsid w:val="00753E36"/>
    <w:rsid w:val="007826CA"/>
    <w:rsid w:val="00797711"/>
    <w:rsid w:val="00823AE2"/>
    <w:rsid w:val="00837462"/>
    <w:rsid w:val="008A54A2"/>
    <w:rsid w:val="009318F9"/>
    <w:rsid w:val="009801E8"/>
    <w:rsid w:val="009E2843"/>
    <w:rsid w:val="00A37CEF"/>
    <w:rsid w:val="00AD061D"/>
    <w:rsid w:val="00AE09A4"/>
    <w:rsid w:val="00B9526C"/>
    <w:rsid w:val="00BB5BA0"/>
    <w:rsid w:val="00C0066F"/>
    <w:rsid w:val="00C81489"/>
    <w:rsid w:val="00C94DFF"/>
    <w:rsid w:val="00CE40BB"/>
    <w:rsid w:val="00CE4B74"/>
    <w:rsid w:val="00E91B09"/>
    <w:rsid w:val="00F232F1"/>
    <w:rsid w:val="00F46A3D"/>
    <w:rsid w:val="00F61D84"/>
    <w:rsid w:val="00FE674A"/>
    <w:rsid w:val="00FE7116"/>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62166"/>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A54A2"/>
    <w:pPr>
      <w:ind w:left="720"/>
      <w:contextualSpacing/>
    </w:pPr>
  </w:style>
  <w:style w:type="paragraph" w:styleId="BalloonText">
    <w:name w:val="Balloon Text"/>
    <w:basedOn w:val="Normal"/>
    <w:link w:val="BalloonTextChar"/>
    <w:uiPriority w:val="99"/>
    <w:semiHidden/>
    <w:unhideWhenUsed/>
    <w:rsid w:val="00C94D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94DF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openxmlformats.org/officeDocument/2006/relationships/styles" Target="style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7D698-96ED-4183-97F6-6D46EC40AE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109</TotalTime>
  <Pages>6</Pages>
  <Words>1065</Words>
  <Characters>6072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7123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Adithya Manda</dc:creator>
  <cp:lastModifiedBy>Bhavesh</cp:lastModifiedBy>
  <cp:revision>15</cp:revision>
  <dcterms:created xsi:type="dcterms:W3CDTF">2010-10-07T19:08:00Z</dcterms:created>
  <dcterms:modified xsi:type="dcterms:W3CDTF">2011-02-14T20:13:00Z</dcterms:modified>
</cp:coreProperties>
</file>